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62"/>
        <w:ind w:left="171"/>
      </w:pPr>
      <w:r>
        <w:rPr>
          <w:color w:val="404040"/>
          <w:sz w:val="36"/>
          <w:shd w:fill="F1F1F1" w:color="auto" w:val="clear"/>
        </w:rPr>
        <w:t> A</w:t>
      </w:r>
      <w:r>
        <w:rPr>
          <w:color w:val="404040"/>
          <w:shd w:fill="F1F1F1" w:color="auto" w:val="clear"/>
        </w:rPr>
        <w:t>UTORITZACIÓ PER A LA REPRODUCCIÓ I PUBLICACIÓ D</w:t>
      </w:r>
      <w:r>
        <w:rPr>
          <w:color w:val="404040"/>
          <w:sz w:val="36"/>
          <w:shd w:fill="F1F1F1" w:color="auto" w:val="clear"/>
        </w:rPr>
        <w:t>’</w:t>
      </w:r>
      <w:r>
        <w:rPr>
          <w:color w:val="404040"/>
          <w:shd w:fill="F1F1F1" w:color="auto" w:val="clear"/>
        </w:rPr>
        <w:t>IMATGES 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"/>
        <w:gridCol w:w="8575"/>
      </w:tblGrid>
      <w:tr>
        <w:trPr>
          <w:trHeight w:val="569" w:hRule="atLeast"/>
        </w:trPr>
        <w:tc>
          <w:tcPr>
            <w:tcW w:w="880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6330" cy="356330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3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575" w:type="dxa"/>
            <w:tcBorders>
              <w:bottom w:val="dotted" w:sz="4" w:space="0" w:color="808080"/>
            </w:tcBorders>
          </w:tcPr>
          <w:p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color w:val="252525"/>
                <w:sz w:val="28"/>
              </w:rPr>
              <w:t>Què és?</w:t>
            </w:r>
          </w:p>
        </w:tc>
      </w:tr>
      <w:tr>
        <w:trPr>
          <w:trHeight w:val="2323" w:hRule="atLeast"/>
        </w:trPr>
        <w:tc>
          <w:tcPr>
            <w:tcW w:w="880" w:type="dxa"/>
            <w:tcBorders>
              <w:right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spacing w:before="125"/>
              <w:ind w:left="100" w:right="129"/>
              <w:rPr>
                <w:sz w:val="20"/>
              </w:rPr>
            </w:pPr>
            <w:r>
              <w:rPr>
                <w:sz w:val="20"/>
              </w:rPr>
              <w:t>El dret a la protecció de la imatge personal està recollit en diverses normatives. La imatge és una dada personal i, per aquest motiu, també està regulada a la Llei de Protecció de Dades.</w:t>
            </w:r>
          </w:p>
          <w:p>
            <w:pPr>
              <w:pStyle w:val="TableParagraph"/>
              <w:spacing w:before="118"/>
              <w:ind w:left="100" w:right="129"/>
              <w:rPr>
                <w:sz w:val="20"/>
              </w:rPr>
            </w:pPr>
            <w:r>
              <w:rPr>
                <w:sz w:val="20"/>
              </w:rPr>
              <w:t>Sempre que es capturin imatges i es vulguin utilitzar per fer difusió de l’activitat a través de diferents mitjans (escrits, virtuals, etc.) es necessitarà autorització expressa de la persona a qui pertany la imatge.</w:t>
            </w:r>
          </w:p>
          <w:p>
            <w:pPr>
              <w:pStyle w:val="TableParagraph"/>
              <w:spacing w:line="244" w:lineRule="exact" w:before="128"/>
              <w:ind w:left="100" w:right="129"/>
              <w:rPr>
                <w:sz w:val="20"/>
              </w:rPr>
            </w:pPr>
            <w:r>
              <w:rPr>
                <w:sz w:val="20"/>
              </w:rPr>
              <w:t>Una qüestió important és el compromís que la utilització de la imatge només serà a efectes de difusió de la mateixa entitat i no per a altres finalitats.</w:t>
            </w:r>
          </w:p>
        </w:tc>
      </w:tr>
    </w:tbl>
    <w:p>
      <w:pPr>
        <w:pStyle w:val="BodyText"/>
        <w:spacing w:before="11"/>
        <w:rPr>
          <w:sz w:val="26"/>
        </w:rPr>
      </w:pPr>
    </w:p>
    <w:p>
      <w:pPr>
        <w:spacing w:before="101"/>
        <w:ind w:left="1083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1044947</wp:posOffset>
            </wp:positionH>
            <wp:positionV relativeFrom="paragraph">
              <wp:posOffset>68867</wp:posOffset>
            </wp:positionV>
            <wp:extent cx="235475" cy="34288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75" cy="34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25"/>
          <w:sz w:val="28"/>
        </w:rPr>
        <w:t>Model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980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7"/>
      </w:tblGrid>
      <w:tr>
        <w:trPr>
          <w:trHeight w:val="731" w:hRule="atLeast"/>
        </w:trPr>
        <w:tc>
          <w:tcPr>
            <w:tcW w:w="8587" w:type="dxa"/>
            <w:tcBorders>
              <w:bottom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Dades personals de l’autoritzant:</w:t>
            </w:r>
          </w:p>
        </w:tc>
      </w:tr>
      <w:tr>
        <w:trPr>
          <w:trHeight w:val="484" w:hRule="atLeast"/>
        </w:trPr>
        <w:tc>
          <w:tcPr>
            <w:tcW w:w="8587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F1F1F1"/>
          </w:tcPr>
          <w:p>
            <w:pPr>
              <w:pStyle w:val="TableParagraph"/>
              <w:spacing w:before="122"/>
              <w:ind w:left="215"/>
              <w:rPr>
                <w:sz w:val="20"/>
              </w:rPr>
            </w:pPr>
            <w:r>
              <w:rPr>
                <w:sz w:val="20"/>
              </w:rPr>
              <w:t>Nom i cognoms</w:t>
            </w:r>
          </w:p>
        </w:tc>
      </w:tr>
      <w:tr>
        <w:trPr>
          <w:trHeight w:val="484" w:hRule="atLeast"/>
        </w:trPr>
        <w:tc>
          <w:tcPr>
            <w:tcW w:w="8587" w:type="dxa"/>
            <w:tcBorders>
              <w:top w:val="single" w:sz="4" w:space="0" w:color="7E7E7E"/>
              <w:bottom w:val="single" w:sz="6" w:space="0" w:color="7E7E7E"/>
            </w:tcBorders>
            <w:shd w:val="clear" w:color="auto" w:fill="F1F1F1"/>
          </w:tcPr>
          <w:p>
            <w:pPr>
              <w:pStyle w:val="TableParagraph"/>
              <w:spacing w:before="122"/>
              <w:ind w:left="215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</w:tr>
      <w:tr>
        <w:trPr>
          <w:trHeight w:val="5765" w:hRule="atLeast"/>
        </w:trPr>
        <w:tc>
          <w:tcPr>
            <w:tcW w:w="8587" w:type="dxa"/>
            <w:tcBorders>
              <w:top w:val="single" w:sz="6" w:space="0" w:color="7E7E7E"/>
            </w:tcBorders>
            <w:shd w:val="clear" w:color="auto" w:fill="F1F1F1"/>
          </w:tcPr>
          <w:p>
            <w:pPr>
              <w:pStyle w:val="TableParagraph"/>
              <w:tabs>
                <w:tab w:pos="7299" w:val="left" w:leader="none"/>
              </w:tabs>
              <w:spacing w:before="120"/>
              <w:ind w:left="107" w:right="225"/>
              <w:rPr>
                <w:sz w:val="20"/>
              </w:rPr>
            </w:pPr>
            <w:r>
              <w:rPr>
                <w:sz w:val="20"/>
              </w:rPr>
              <w:t>Atès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dret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imatge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troba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l'article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18.1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Constitució,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 Llei Orgànica 1/1982 sobre el dret a l'honor, a la intimitat personal i familiar, i per el </w:t>
            </w:r>
            <w:r>
              <w:rPr>
                <w:color w:val="FF0000"/>
                <w:sz w:val="20"/>
              </w:rPr>
              <w:t>Reglament Europeu 2016/679 relatiu a la protecció de les persones físiques en el que respecta al tractament de dades i lliure circulació de les mateixes i la Llei 3/2018 de protecció de dades personals i garantia dels drets</w:t>
            </w:r>
            <w:r>
              <w:rPr>
                <w:color w:val="FF0000"/>
                <w:spacing w:val="-25"/>
                <w:sz w:val="20"/>
              </w:rPr>
              <w:t> </w:t>
            </w:r>
            <w:r>
              <w:rPr>
                <w:color w:val="FF0000"/>
                <w:sz w:val="20"/>
              </w:rPr>
              <w:t>digitals,</w:t>
            </w:r>
            <w:r>
              <w:rPr>
                <w:color w:val="FF0000"/>
                <w:spacing w:val="-5"/>
                <w:sz w:val="20"/>
              </w:rPr>
              <w:t> </w:t>
            </w:r>
            <w:r>
              <w:rPr>
                <w:sz w:val="20"/>
              </w:rPr>
              <w:t>L’ENTITAT</w:t>
              <w:tab/>
              <w:t>I ENTITATS VINCULADES sol·licita el teu consentiment per publicar la teva imatge, de forma clarament identificable, en fotografies i gravacions corresponents a les seves activitats i serveis, i que s’exposin públicament a la pàgina web, revistes o altres publicacions internes o de tercers, així com a reproduir-la públicament per a la promoció de les activitats i serveis de 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entitats.</w:t>
            </w:r>
          </w:p>
          <w:p>
            <w:pPr>
              <w:pStyle w:val="TableParagraph"/>
              <w:spacing w:before="118"/>
              <w:ind w:left="107" w:right="699"/>
              <w:rPr>
                <w:sz w:val="20"/>
              </w:rPr>
            </w:pPr>
            <w:r>
              <w:rPr>
                <w:sz w:val="20"/>
              </w:rPr>
              <w:t>El present consentiment i autorització s'atorga de forma gratuïta i amb renúncia formal a qualsevol contraprestació econòmica.</w:t>
            </w:r>
          </w:p>
          <w:p>
            <w:pPr>
              <w:pStyle w:val="TableParagraph"/>
              <w:tabs>
                <w:tab w:pos="3773" w:val="left" w:leader="none"/>
              </w:tabs>
              <w:spacing w:line="242" w:lineRule="auto" w:before="119"/>
              <w:ind w:left="107" w:right="119"/>
              <w:rPr>
                <w:sz w:val="20"/>
              </w:rPr>
            </w:pPr>
            <w:r>
              <w:rPr>
                <w:sz w:val="20"/>
              </w:rPr>
              <w:t>Et recordem que per exercir els </w:t>
            </w:r>
            <w:r>
              <w:rPr>
                <w:color w:val="FF0000"/>
                <w:sz w:val="20"/>
              </w:rPr>
              <w:t>drets </w:t>
            </w:r>
            <w:r>
              <w:rPr>
                <w:rFonts w:ascii="Calibri" w:hAnsi="Calibri"/>
                <w:color w:val="FF0000"/>
                <w:sz w:val="22"/>
              </w:rPr>
              <w:t>els drets </w:t>
            </w:r>
            <w:r>
              <w:rPr>
                <w:color w:val="FF0000"/>
                <w:sz w:val="20"/>
              </w:rPr>
              <w:t>d'accés, rectificació, supressió, oposició, limitació del tractament i portabilitat </w:t>
            </w:r>
            <w:r>
              <w:rPr>
                <w:sz w:val="20"/>
              </w:rPr>
              <w:t>que contempla la Llei pots dirigir-te mitjançant comunicació escrita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L’ENTITAT</w:t>
              <w:tab/>
              <w:t>, Ref. Protecció de dades,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carrer</w:t>
            </w:r>
          </w:p>
          <w:p>
            <w:pPr>
              <w:pStyle w:val="TableParagraph"/>
              <w:tabs>
                <w:tab w:pos="4517" w:val="left" w:leader="none"/>
              </w:tabs>
              <w:spacing w:line="357" w:lineRule="auto"/>
              <w:ind w:left="107" w:right="3884"/>
              <w:rPr>
                <w:sz w:val="20"/>
              </w:rPr>
            </w:pPr>
            <w:r>
              <w:rPr>
                <w:sz w:val="20"/>
              </w:rPr>
              <w:t>(Localitat), o bé per correu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electrònic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  <w:tab/>
            </w:r>
            <w:r>
              <w:rPr>
                <w:spacing w:val="-17"/>
                <w:sz w:val="20"/>
              </w:rPr>
              <w:t>@ </w:t>
            </w:r>
            <w:r>
              <w:rPr>
                <w:sz w:val="20"/>
              </w:rPr>
              <w:t>Conforme,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360" w:lineRule="atLeast"/>
              <w:ind w:left="107" w:right="7475"/>
              <w:rPr>
                <w:sz w:val="20"/>
              </w:rPr>
            </w:pPr>
            <w:r>
              <w:rPr>
                <w:sz w:val="20"/>
              </w:rPr>
              <w:t>Data: Signatura:</w:t>
            </w:r>
          </w:p>
        </w:tc>
      </w:tr>
    </w:tbl>
    <w:p>
      <w:pPr>
        <w:spacing w:after="0" w:line="360" w:lineRule="atLeas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615" w:footer="1102" w:top="1560" w:bottom="1300" w:left="1240" w:right="1300"/>
        </w:sectPr>
      </w:pPr>
    </w:p>
    <w:p>
      <w:pPr>
        <w:pStyle w:val="BodyText"/>
        <w:spacing w:before="8"/>
        <w:rPr>
          <w:rFonts w:ascii="Times New Roman"/>
          <w:sz w:val="2"/>
        </w:rPr>
      </w:pPr>
    </w:p>
    <w:p>
      <w:pPr>
        <w:pStyle w:val="BodyText"/>
        <w:ind w:left="97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29.85pt;height:25.2pt;mso-position-horizontal-relative:char;mso-position-vertical-relative:line" coordorigin="0,0" coordsize="8597,504">
            <v:rect style="position:absolute;left:8483;top:9;width:104;height:485" filled="true" fillcolor="#f1f1f1" stroked="false">
              <v:fill type="solid"/>
            </v:rect>
            <v:rect style="position:absolute;left:9;top:9;width:104;height:485" filled="true" fillcolor="#f1f1f1" stroked="false">
              <v:fill type="solid"/>
            </v:rect>
            <v:rect style="position:absolute;left:112;top:9;width:8371;height:485" filled="true" fillcolor="#f1f1f1" stroked="false">
              <v:fill type="solid"/>
            </v:rect>
            <v:line style="position:absolute" from="10,5" to="8587,5" stroked="true" strokeweight=".48pt" strokecolor="#a6a6a6">
              <v:stroke dashstyle="shortdot"/>
            </v:line>
            <v:line style="position:absolute" from="5,0" to="5,504" stroked="true" strokeweight=".48pt" strokecolor="#a6a6a6">
              <v:stroke dashstyle="shortdot"/>
            </v:line>
            <v:line style="position:absolute" from="10,499" to="8587,499" stroked="true" strokeweight=".48pt" strokecolor="#a6a6a6">
              <v:stroke dashstyle="shortdot"/>
            </v:line>
            <v:line style="position:absolute" from="8592,0" to="8592,504" stroked="true" strokeweight=".48pt" strokecolor="#a6a6a6">
              <v:stroke dashstyle="shortdot"/>
            </v:lin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4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84"/>
        <w:gridCol w:w="8568"/>
      </w:tblGrid>
      <w:tr>
        <w:trPr>
          <w:trHeight w:val="570" w:hRule="atLeast"/>
        </w:trPr>
        <w:tc>
          <w:tcPr>
            <w:tcW w:w="796" w:type="dxa"/>
          </w:tcPr>
          <w:p>
            <w:pPr>
              <w:pStyle w:val="TableParagraph"/>
              <w:ind w:left="200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60235" cy="360235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35" cy="36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8" w:type="dxa"/>
            <w:tcBorders>
              <w:bottom w:val="dotted" w:sz="4" w:space="0" w:color="808080"/>
            </w:tcBorders>
          </w:tcPr>
          <w:p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color w:val="252525"/>
                <w:sz w:val="28"/>
              </w:rPr>
              <w:t>Més informació</w:t>
            </w:r>
          </w:p>
        </w:tc>
      </w:tr>
      <w:tr>
        <w:trPr>
          <w:trHeight w:val="2441" w:hRule="atLeast"/>
        </w:trPr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" w:type="dxa"/>
            <w:tcBorders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spacing w:before="122"/>
              <w:ind w:left="100" w:right="13"/>
              <w:rPr>
                <w:sz w:val="20"/>
              </w:rPr>
            </w:pPr>
            <w:r>
              <w:rPr>
                <w:sz w:val="20"/>
              </w:rPr>
              <w:t>El dret a la pròpia imatge és un dret fonamental recollit a la Constitució Espanyola i, per tant, es tracta d’un dret irrenunciable, inalienable i imprescriptible.</w:t>
            </w:r>
          </w:p>
          <w:p>
            <w:pPr>
              <w:pStyle w:val="TableParagraph"/>
              <w:spacing w:before="119"/>
              <w:ind w:left="100" w:right="13"/>
              <w:rPr>
                <w:sz w:val="20"/>
              </w:rPr>
            </w:pPr>
            <w:r>
              <w:rPr>
                <w:sz w:val="20"/>
              </w:rPr>
              <w:t>Per poder utilitzar la imatge d’altri és absolutament necessari disposar d’autorització i consentiment exprés.</w:t>
            </w:r>
          </w:p>
          <w:p>
            <w:pPr>
              <w:pStyle w:val="TableParagraph"/>
              <w:spacing w:before="122"/>
              <w:ind w:left="100" w:right="13"/>
              <w:rPr>
                <w:sz w:val="20"/>
              </w:rPr>
            </w:pPr>
            <w:r>
              <w:rPr>
                <w:sz w:val="20"/>
              </w:rPr>
              <w:t>El consentiment pot ser revocat en qualsevol moment. Si aquesta revocació causa danys i perjudicis, seria susceptible d’indemnització.</w:t>
            </w:r>
          </w:p>
          <w:p>
            <w:pPr>
              <w:pStyle w:val="TableParagraph"/>
              <w:spacing w:line="244" w:lineRule="exact" w:before="126"/>
              <w:ind w:left="100" w:right="13"/>
              <w:rPr>
                <w:sz w:val="20"/>
              </w:rPr>
            </w:pPr>
            <w:r>
              <w:rPr>
                <w:sz w:val="20"/>
              </w:rPr>
              <w:t>En el cas de persones menors d’edat o incapacitades, el consentiment l’haurà d’expressar la persona o persones que tinguin la seva tutela legal.</w:t>
            </w:r>
          </w:p>
        </w:tc>
      </w:tr>
      <w:tr>
        <w:trPr>
          <w:trHeight w:val="717" w:hRule="atLeast"/>
        </w:trPr>
        <w:tc>
          <w:tcPr>
            <w:tcW w:w="796" w:type="dxa"/>
          </w:tcPr>
          <w:p>
            <w:pPr>
              <w:pStyle w:val="TableParagraph"/>
              <w:spacing w:before="5" w:after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02356" cy="278891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56" cy="278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4" w:type="dxa"/>
            <w:tcBorders>
              <w:bottom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8" w:type="dxa"/>
            <w:tcBorders>
              <w:top w:val="dotted" w:sz="4" w:space="0" w:color="808080"/>
              <w:bottom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23"/>
              <w:rPr>
                <w:sz w:val="28"/>
              </w:rPr>
            </w:pPr>
            <w:r>
              <w:rPr>
                <w:color w:val="252525"/>
                <w:sz w:val="28"/>
              </w:rPr>
              <w:t>Regulació legal</w:t>
            </w:r>
          </w:p>
        </w:tc>
      </w:tr>
      <w:tr>
        <w:trPr>
          <w:trHeight w:val="1216" w:hRule="atLeast"/>
        </w:trPr>
        <w:tc>
          <w:tcPr>
            <w:tcW w:w="796" w:type="dxa"/>
            <w:tcBorders>
              <w:right w:val="dotted" w:sz="4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8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1F1F1"/>
          </w:tcPr>
          <w:p>
            <w:pPr>
              <w:pStyle w:val="TableParagraph"/>
              <w:spacing w:before="122"/>
              <w:ind w:left="23"/>
              <w:rPr>
                <w:sz w:val="20"/>
              </w:rPr>
            </w:pPr>
            <w:r>
              <w:rPr>
                <w:sz w:val="20"/>
              </w:rPr>
              <w:t>Article 18.1 de la Constitució Espanyola.</w:t>
            </w:r>
          </w:p>
          <w:p>
            <w:pPr>
              <w:pStyle w:val="TableParagraph"/>
              <w:spacing w:before="120"/>
              <w:ind w:left="23"/>
              <w:rPr>
                <w:sz w:val="20"/>
              </w:rPr>
            </w:pPr>
            <w:r>
              <w:rPr>
                <w:sz w:val="20"/>
              </w:rPr>
              <w:t>Llei 1/1982 sobre el dret a l’honor i a la intimitat personal i familiar.</w:t>
            </w:r>
          </w:p>
          <w:p>
            <w:pPr>
              <w:pStyle w:val="TableParagraph"/>
              <w:spacing w:before="119"/>
              <w:ind w:left="23"/>
              <w:rPr>
                <w:sz w:val="20"/>
              </w:rPr>
            </w:pPr>
            <w:r>
              <w:rPr>
                <w:color w:val="FF0000"/>
                <w:sz w:val="20"/>
              </w:rPr>
              <w:t>RGPD 2016/679 i Llei 3/2018 de Protecció de dades de caràcter personal.</w:t>
            </w:r>
          </w:p>
        </w:tc>
      </w:tr>
    </w:tbl>
    <w:sectPr>
      <w:pgSz w:w="12240" w:h="15840"/>
      <w:pgMar w:header="615" w:footer="1102" w:top="1560" w:bottom="1300" w:left="1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09760">
          <wp:simplePos x="0" y="0"/>
          <wp:positionH relativeFrom="page">
            <wp:posOffset>913764</wp:posOffset>
          </wp:positionH>
          <wp:positionV relativeFrom="page">
            <wp:posOffset>9420999</wp:posOffset>
          </wp:positionV>
          <wp:extent cx="2080133" cy="32893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0133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.024002pt;margin-top:725.88324pt;width:77.05pt;height:13.05pt;mso-position-horizontal-relative:page;mso-position-vertical-relative:page;z-index:-251805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Amb el suport de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07712">
          <wp:simplePos x="0" y="0"/>
          <wp:positionH relativeFrom="page">
            <wp:posOffset>5314950</wp:posOffset>
          </wp:positionH>
          <wp:positionV relativeFrom="page">
            <wp:posOffset>390525</wp:posOffset>
          </wp:positionV>
          <wp:extent cx="1496815" cy="3911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6815" cy="391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24004pt;margin-top:43.362617pt;width:100.05pt;height:10.5pt;mso-position-horizontal-relative:page;mso-position-vertical-relative:page;z-index:-2518077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Verdana"/>
                    <w:b/>
                    <w:sz w:val="14"/>
                  </w:rPr>
                </w:pPr>
                <w:r>
                  <w:rPr>
                    <w:rFonts w:ascii="Verdana"/>
                    <w:b/>
                    <w:sz w:val="14"/>
                  </w:rPr>
                  <w:t>SUPORT TERCER SECTOR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9"/>
      <w:szCs w:val="29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.</dc:creator>
  <dcterms:created xsi:type="dcterms:W3CDTF">2020-01-29T07:50:36Z</dcterms:created>
  <dcterms:modified xsi:type="dcterms:W3CDTF">2020-01-29T07:50:36Z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2020-01-29T00:00:00Z</vt:filetime>
  </property>
</Properties>
</file>