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62"/>
        <w:ind w:left="171" w:right="0" w:firstLine="0"/>
        <w:jc w:val="left"/>
        <w:rPr>
          <w:sz w:val="29"/>
        </w:rPr>
      </w:pPr>
      <w:r>
        <w:rPr>
          <w:color w:val="404040"/>
          <w:sz w:val="36"/>
          <w:shd w:fill="F1F1F1" w:color="auto" w:val="clear"/>
        </w:rPr>
        <w:t>  C</w:t>
      </w:r>
      <w:r>
        <w:rPr>
          <w:color w:val="404040"/>
          <w:sz w:val="29"/>
          <w:shd w:fill="F1F1F1" w:color="auto" w:val="clear"/>
        </w:rPr>
        <w:t>ERTIFICAT DE RENÚNCIA A UN CÀRREC DE LA </w:t>
      </w:r>
      <w:r>
        <w:rPr>
          <w:color w:val="404040"/>
          <w:sz w:val="36"/>
          <w:shd w:fill="F1F1F1" w:color="auto" w:val="clear"/>
        </w:rPr>
        <w:t>J</w:t>
      </w:r>
      <w:r>
        <w:rPr>
          <w:color w:val="404040"/>
          <w:sz w:val="29"/>
          <w:shd w:fill="F1F1F1" w:color="auto" w:val="clear"/>
        </w:rPr>
        <w:t>UNTA </w:t>
      </w:r>
      <w:r>
        <w:rPr>
          <w:color w:val="404040"/>
          <w:sz w:val="36"/>
          <w:shd w:fill="F1F1F1" w:color="auto" w:val="clear"/>
        </w:rPr>
        <w:t>D</w:t>
      </w:r>
      <w:r>
        <w:rPr>
          <w:color w:val="404040"/>
          <w:sz w:val="29"/>
          <w:shd w:fill="F1F1F1" w:color="auto" w:val="clear"/>
        </w:rPr>
        <w:t>IRECTIVA </w:t>
      </w:r>
    </w:p>
    <w:p>
      <w:pPr>
        <w:pStyle w:val="BodyText"/>
        <w:rPr>
          <w:sz w:val="20"/>
        </w:rPr>
      </w:pPr>
    </w:p>
    <w:p>
      <w:pPr>
        <w:pStyle w:val="BodyText"/>
        <w:spacing w:before="8"/>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0"/>
        <w:gridCol w:w="8575"/>
      </w:tblGrid>
      <w:tr>
        <w:trPr>
          <w:trHeight w:val="569" w:hRule="atLeast"/>
        </w:trPr>
        <w:tc>
          <w:tcPr>
            <w:tcW w:w="880" w:type="dxa"/>
          </w:tcPr>
          <w:p>
            <w:pPr>
              <w:pStyle w:val="TableParagraph"/>
              <w:ind w:left="200"/>
              <w:rPr>
                <w:sz w:val="20"/>
              </w:rPr>
            </w:pPr>
            <w:r>
              <w:rPr>
                <w:sz w:val="20"/>
              </w:rPr>
              <w:drawing>
                <wp:inline distT="0" distB="0" distL="0" distR="0">
                  <wp:extent cx="356330" cy="356330"/>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356330" cy="356330"/>
                          </a:xfrm>
                          <a:prstGeom prst="rect">
                            <a:avLst/>
                          </a:prstGeom>
                        </pic:spPr>
                      </pic:pic>
                    </a:graphicData>
                  </a:graphic>
                </wp:inline>
              </w:drawing>
            </w:r>
            <w:r>
              <w:rPr>
                <w:sz w:val="20"/>
              </w:rPr>
            </w:r>
          </w:p>
        </w:tc>
        <w:tc>
          <w:tcPr>
            <w:tcW w:w="8575" w:type="dxa"/>
            <w:tcBorders>
              <w:bottom w:val="dotted" w:sz="4" w:space="0" w:color="808080"/>
            </w:tcBorders>
          </w:tcPr>
          <w:p>
            <w:pPr>
              <w:pStyle w:val="TableParagraph"/>
              <w:spacing w:before="4"/>
              <w:ind w:left="105"/>
              <w:rPr>
                <w:sz w:val="28"/>
              </w:rPr>
            </w:pPr>
            <w:r>
              <w:rPr>
                <w:color w:val="252525"/>
                <w:sz w:val="28"/>
              </w:rPr>
              <w:t>Què és?</w:t>
            </w:r>
          </w:p>
        </w:tc>
      </w:tr>
      <w:tr>
        <w:trPr>
          <w:trHeight w:val="1101" w:hRule="atLeast"/>
        </w:trPr>
        <w:tc>
          <w:tcPr>
            <w:tcW w:w="880" w:type="dxa"/>
            <w:tcBorders>
              <w:right w:val="dotted" w:sz="4" w:space="0" w:color="808080"/>
            </w:tcBorders>
          </w:tcPr>
          <w:p>
            <w:pPr>
              <w:pStyle w:val="TableParagraph"/>
              <w:rPr>
                <w:rFonts w:ascii="Times New Roman"/>
                <w:sz w:val="20"/>
              </w:rPr>
            </w:pPr>
          </w:p>
        </w:tc>
        <w:tc>
          <w:tcPr>
            <w:tcW w:w="8575" w:type="dxa"/>
            <w:tcBorders>
              <w:top w:val="dotted" w:sz="4" w:space="0" w:color="808080"/>
              <w:left w:val="dotted" w:sz="4" w:space="0" w:color="808080"/>
              <w:bottom w:val="dotted" w:sz="4" w:space="0" w:color="808080"/>
              <w:right w:val="dotted" w:sz="4" w:space="0" w:color="808080"/>
            </w:tcBorders>
            <w:shd w:val="clear" w:color="auto" w:fill="F1F1F1"/>
          </w:tcPr>
          <w:p>
            <w:pPr>
              <w:pStyle w:val="TableParagraph"/>
              <w:spacing w:line="244" w:lineRule="exact" w:before="131"/>
              <w:ind w:left="100" w:right="268"/>
              <w:rPr>
                <w:sz w:val="20"/>
              </w:rPr>
            </w:pPr>
            <w:r>
              <w:rPr>
                <w:sz w:val="20"/>
              </w:rPr>
              <w:t>Quan un membre de Junta directiva presenta la seva carta de renúncia al seu càrrec abans de la fi del mandat és un deure de la Junta Directiva cobrir aquesta vacant el més ràpid possible, així com convocar l’Assemblea General per ratificar el nou membre i posteriorment comunicar-ho a registre per a la seva inscripció.</w:t>
            </w:r>
          </w:p>
        </w:tc>
      </w:tr>
    </w:tbl>
    <w:p>
      <w:pPr>
        <w:pStyle w:val="BodyText"/>
        <w:rPr>
          <w:sz w:val="20"/>
        </w:rPr>
      </w:pPr>
    </w:p>
    <w:p>
      <w:pPr>
        <w:pStyle w:val="BodyText"/>
        <w:spacing w:before="10"/>
        <w:rPr>
          <w:sz w:val="14"/>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5"/>
        <w:gridCol w:w="8580"/>
      </w:tblGrid>
      <w:tr>
        <w:trPr>
          <w:trHeight w:val="571" w:hRule="atLeast"/>
        </w:trPr>
        <w:tc>
          <w:tcPr>
            <w:tcW w:w="875" w:type="dxa"/>
          </w:tcPr>
          <w:p>
            <w:pPr>
              <w:pStyle w:val="TableParagraph"/>
              <w:ind w:left="297"/>
              <w:rPr>
                <w:sz w:val="20"/>
              </w:rPr>
            </w:pPr>
            <w:r>
              <w:rPr>
                <w:sz w:val="20"/>
              </w:rPr>
              <w:drawing>
                <wp:inline distT="0" distB="0" distL="0" distR="0">
                  <wp:extent cx="233457" cy="339947"/>
                  <wp:effectExtent l="0" t="0" r="0" b="0"/>
                  <wp:docPr id="7" name="image4.png"/>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233457" cy="339947"/>
                          </a:xfrm>
                          <a:prstGeom prst="rect">
                            <a:avLst/>
                          </a:prstGeom>
                        </pic:spPr>
                      </pic:pic>
                    </a:graphicData>
                  </a:graphic>
                </wp:inline>
              </w:drawing>
            </w:r>
            <w:r>
              <w:rPr>
                <w:sz w:val="20"/>
              </w:rPr>
            </w:r>
          </w:p>
        </w:tc>
        <w:tc>
          <w:tcPr>
            <w:tcW w:w="8580" w:type="dxa"/>
            <w:tcBorders>
              <w:bottom w:val="dotted" w:sz="4" w:space="0" w:color="A6A6A6"/>
            </w:tcBorders>
          </w:tcPr>
          <w:p>
            <w:pPr>
              <w:pStyle w:val="TableParagraph"/>
              <w:spacing w:before="4"/>
              <w:ind w:left="107"/>
              <w:rPr>
                <w:sz w:val="28"/>
              </w:rPr>
            </w:pPr>
            <w:r>
              <w:rPr>
                <w:color w:val="252525"/>
                <w:sz w:val="28"/>
              </w:rPr>
              <w:t>Model</w:t>
            </w:r>
          </w:p>
        </w:tc>
      </w:tr>
      <w:tr>
        <w:trPr>
          <w:trHeight w:val="7810" w:hRule="atLeast"/>
        </w:trPr>
        <w:tc>
          <w:tcPr>
            <w:tcW w:w="875" w:type="dxa"/>
            <w:tcBorders>
              <w:right w:val="dotted" w:sz="4" w:space="0" w:color="A6A6A6"/>
            </w:tcBorders>
          </w:tcPr>
          <w:p>
            <w:pPr>
              <w:pStyle w:val="TableParagraph"/>
              <w:rPr>
                <w:rFonts w:ascii="Times New Roman"/>
                <w:sz w:val="20"/>
              </w:rPr>
            </w:pPr>
          </w:p>
        </w:tc>
        <w:tc>
          <w:tcPr>
            <w:tcW w:w="8580" w:type="dxa"/>
            <w:tcBorders>
              <w:top w:val="dotted" w:sz="4" w:space="0" w:color="A6A6A6"/>
              <w:left w:val="dotted" w:sz="4" w:space="0" w:color="A6A6A6"/>
              <w:bottom w:val="dotted" w:sz="4" w:space="0" w:color="A6A6A6"/>
              <w:right w:val="dotted" w:sz="4" w:space="0" w:color="A6A6A6"/>
            </w:tcBorders>
            <w:shd w:val="clear" w:color="auto" w:fill="F1F1F1"/>
          </w:tcPr>
          <w:p>
            <w:pPr>
              <w:pStyle w:val="TableParagraph"/>
              <w:spacing w:before="9"/>
              <w:rPr>
                <w:sz w:val="19"/>
              </w:rPr>
            </w:pPr>
          </w:p>
          <w:p>
            <w:pPr>
              <w:pStyle w:val="TableParagraph"/>
              <w:tabs>
                <w:tab w:pos="1464" w:val="left" w:leader="none"/>
                <w:tab w:pos="2342" w:val="left" w:leader="none"/>
                <w:tab w:pos="3386" w:val="left" w:leader="none"/>
              </w:tabs>
              <w:ind w:left="604"/>
              <w:rPr>
                <w:sz w:val="20"/>
              </w:rPr>
            </w:pPr>
            <w:r>
              <w:rPr>
                <w:sz w:val="20"/>
              </w:rPr>
              <w:t>,</w:t>
            </w:r>
            <w:r>
              <w:rPr>
                <w:spacing w:val="-4"/>
                <w:sz w:val="20"/>
              </w:rPr>
              <w:t> </w:t>
            </w:r>
            <w:r>
              <w:rPr>
                <w:sz w:val="20"/>
              </w:rPr>
              <w:t>a</w:t>
              <w:tab/>
              <w:t>de</w:t>
              <w:tab/>
              <w:t>de</w:t>
            </w:r>
            <w:r>
              <w:rPr>
                <w:spacing w:val="-2"/>
                <w:sz w:val="20"/>
              </w:rPr>
              <w:t> </w:t>
            </w:r>
            <w:r>
              <w:rPr>
                <w:sz w:val="20"/>
              </w:rPr>
              <w:t>20</w:t>
              <w:tab/>
              <w:t>.</w:t>
            </w:r>
          </w:p>
          <w:p>
            <w:pPr>
              <w:pStyle w:val="TableParagraph"/>
              <w:rPr>
                <w:sz w:val="24"/>
              </w:rPr>
            </w:pPr>
          </w:p>
          <w:p>
            <w:pPr>
              <w:pStyle w:val="TableParagraph"/>
              <w:tabs>
                <w:tab w:pos="3857" w:val="left" w:leader="none"/>
                <w:tab w:pos="5871" w:val="left" w:leader="none"/>
                <w:tab w:pos="7114" w:val="left" w:leader="none"/>
              </w:tabs>
              <w:spacing w:line="245" w:lineRule="exact" w:before="191"/>
              <w:ind w:left="604"/>
              <w:rPr>
                <w:sz w:val="20"/>
              </w:rPr>
            </w:pPr>
            <w:r>
              <w:rPr>
                <w:sz w:val="20"/>
              </w:rPr>
              <w:t>, secretari/a</w:t>
            </w:r>
            <w:r>
              <w:rPr>
                <w:spacing w:val="-10"/>
                <w:sz w:val="20"/>
              </w:rPr>
              <w:t> </w:t>
            </w:r>
            <w:r>
              <w:rPr>
                <w:sz w:val="20"/>
              </w:rPr>
              <w:t>de</w:t>
            </w:r>
            <w:r>
              <w:rPr>
                <w:spacing w:val="-4"/>
                <w:sz w:val="20"/>
              </w:rPr>
              <w:t> </w:t>
            </w:r>
            <w:r>
              <w:rPr>
                <w:sz w:val="20"/>
              </w:rPr>
              <w:t>l’Associació</w:t>
              <w:tab/>
              <w:t>,</w:t>
            </w:r>
            <w:r>
              <w:rPr>
                <w:spacing w:val="-5"/>
                <w:sz w:val="20"/>
              </w:rPr>
              <w:t> </w:t>
            </w:r>
            <w:r>
              <w:rPr>
                <w:sz w:val="20"/>
              </w:rPr>
              <w:t>domiciliada</w:t>
            </w:r>
            <w:r>
              <w:rPr>
                <w:spacing w:val="-2"/>
                <w:sz w:val="20"/>
              </w:rPr>
              <w:t> </w:t>
            </w:r>
            <w:r>
              <w:rPr>
                <w:sz w:val="20"/>
              </w:rPr>
              <w:t>a</w:t>
              <w:tab/>
              <w:t>,</w:t>
            </w:r>
            <w:r>
              <w:rPr>
                <w:spacing w:val="-4"/>
                <w:sz w:val="20"/>
              </w:rPr>
              <w:t> </w:t>
            </w:r>
            <w:r>
              <w:rPr>
                <w:sz w:val="20"/>
              </w:rPr>
              <w:t>carrer</w:t>
              <w:tab/>
              <w:t>, amb</w:t>
            </w:r>
            <w:r>
              <w:rPr>
                <w:spacing w:val="-2"/>
                <w:sz w:val="20"/>
              </w:rPr>
              <w:t> </w:t>
            </w:r>
            <w:r>
              <w:rPr>
                <w:sz w:val="20"/>
              </w:rPr>
              <w:t>NIF</w:t>
            </w:r>
          </w:p>
          <w:p>
            <w:pPr>
              <w:pStyle w:val="TableParagraph"/>
              <w:tabs>
                <w:tab w:pos="1413" w:val="left" w:leader="none"/>
              </w:tabs>
              <w:ind w:left="102" w:right="373" w:firstLine="501"/>
              <w:rPr>
                <w:sz w:val="20"/>
              </w:rPr>
            </w:pPr>
            <w:r>
              <w:rPr>
                <w:sz w:val="20"/>
              </w:rPr>
              <w:t>,</w:t>
            </w:r>
            <w:r>
              <w:rPr>
                <w:spacing w:val="-6"/>
                <w:sz w:val="20"/>
              </w:rPr>
              <w:t> </w:t>
            </w:r>
            <w:r>
              <w:rPr>
                <w:sz w:val="20"/>
              </w:rPr>
              <w:t>i</w:t>
            </w:r>
            <w:r>
              <w:rPr>
                <w:spacing w:val="-4"/>
                <w:sz w:val="20"/>
              </w:rPr>
              <w:t> </w:t>
            </w:r>
            <w:r>
              <w:rPr>
                <w:sz w:val="20"/>
              </w:rPr>
              <w:t>inscrita</w:t>
            </w:r>
            <w:r>
              <w:rPr>
                <w:spacing w:val="-3"/>
                <w:sz w:val="20"/>
              </w:rPr>
              <w:t> </w:t>
            </w:r>
            <w:r>
              <w:rPr>
                <w:sz w:val="20"/>
              </w:rPr>
              <w:t>en</w:t>
            </w:r>
            <w:r>
              <w:rPr>
                <w:spacing w:val="-3"/>
                <w:sz w:val="20"/>
              </w:rPr>
              <w:t> </w:t>
            </w:r>
            <w:r>
              <w:rPr>
                <w:sz w:val="20"/>
              </w:rPr>
              <w:t>el</w:t>
            </w:r>
            <w:r>
              <w:rPr>
                <w:spacing w:val="-3"/>
                <w:sz w:val="20"/>
              </w:rPr>
              <w:t> </w:t>
            </w:r>
            <w:r>
              <w:rPr>
                <w:sz w:val="20"/>
              </w:rPr>
              <w:t>Registre</w:t>
            </w:r>
            <w:r>
              <w:rPr>
                <w:spacing w:val="-4"/>
                <w:sz w:val="20"/>
              </w:rPr>
              <w:t> </w:t>
            </w:r>
            <w:r>
              <w:rPr>
                <w:sz w:val="20"/>
              </w:rPr>
              <w:t>d’Associacions</w:t>
            </w:r>
            <w:r>
              <w:rPr>
                <w:spacing w:val="-4"/>
                <w:sz w:val="20"/>
              </w:rPr>
              <w:t> </w:t>
            </w:r>
            <w:r>
              <w:rPr>
                <w:sz w:val="20"/>
              </w:rPr>
              <w:t>de</w:t>
            </w:r>
            <w:r>
              <w:rPr>
                <w:spacing w:val="-4"/>
                <w:sz w:val="20"/>
              </w:rPr>
              <w:t> </w:t>
            </w:r>
            <w:r>
              <w:rPr>
                <w:sz w:val="20"/>
              </w:rPr>
              <w:t>la</w:t>
            </w:r>
            <w:r>
              <w:rPr>
                <w:spacing w:val="-1"/>
                <w:sz w:val="20"/>
              </w:rPr>
              <w:t> </w:t>
            </w:r>
            <w:r>
              <w:rPr>
                <w:sz w:val="20"/>
              </w:rPr>
              <w:t>Generalitat</w:t>
            </w:r>
            <w:r>
              <w:rPr>
                <w:spacing w:val="-2"/>
                <w:sz w:val="20"/>
              </w:rPr>
              <w:t> </w:t>
            </w:r>
            <w:r>
              <w:rPr>
                <w:sz w:val="20"/>
              </w:rPr>
              <w:t>de</w:t>
            </w:r>
            <w:r>
              <w:rPr>
                <w:spacing w:val="-4"/>
                <w:sz w:val="20"/>
              </w:rPr>
              <w:t> </w:t>
            </w:r>
            <w:r>
              <w:rPr>
                <w:sz w:val="20"/>
              </w:rPr>
              <w:t>Catalunya</w:t>
            </w:r>
            <w:r>
              <w:rPr>
                <w:spacing w:val="-3"/>
                <w:sz w:val="20"/>
              </w:rPr>
              <w:t> </w:t>
            </w:r>
            <w:r>
              <w:rPr>
                <w:sz w:val="20"/>
              </w:rPr>
              <w:t>amb</w:t>
            </w:r>
            <w:r>
              <w:rPr>
                <w:spacing w:val="-3"/>
                <w:sz w:val="20"/>
              </w:rPr>
              <w:t> </w:t>
            </w:r>
            <w:r>
              <w:rPr>
                <w:sz w:val="20"/>
              </w:rPr>
              <w:t>el número</w:t>
              <w:tab/>
              <w:t>,</w:t>
            </w:r>
          </w:p>
          <w:p>
            <w:pPr>
              <w:pStyle w:val="TableParagraph"/>
              <w:rPr>
                <w:sz w:val="24"/>
              </w:rPr>
            </w:pPr>
          </w:p>
          <w:p>
            <w:pPr>
              <w:pStyle w:val="TableParagraph"/>
              <w:spacing w:before="191"/>
              <w:ind w:left="102"/>
              <w:rPr>
                <w:sz w:val="20"/>
              </w:rPr>
            </w:pPr>
            <w:r>
              <w:rPr>
                <w:sz w:val="20"/>
              </w:rPr>
              <w:t>CERTIFICO:</w:t>
            </w:r>
          </w:p>
          <w:p>
            <w:pPr>
              <w:pStyle w:val="TableParagraph"/>
              <w:rPr>
                <w:sz w:val="24"/>
              </w:rPr>
            </w:pPr>
          </w:p>
          <w:p>
            <w:pPr>
              <w:pStyle w:val="TableParagraph"/>
              <w:tabs>
                <w:tab w:pos="1927" w:val="left" w:leader="none"/>
                <w:tab w:pos="2536" w:val="left" w:leader="none"/>
              </w:tabs>
              <w:spacing w:before="191"/>
              <w:ind w:left="102" w:right="536"/>
              <w:rPr>
                <w:sz w:val="20"/>
              </w:rPr>
            </w:pPr>
            <w:r>
              <w:rPr>
                <w:sz w:val="20"/>
              </w:rPr>
              <w:t>Que en</w:t>
            </w:r>
            <w:r>
              <w:rPr>
                <w:spacing w:val="-2"/>
                <w:sz w:val="20"/>
              </w:rPr>
              <w:t> </w:t>
            </w:r>
            <w:r>
              <w:rPr>
                <w:sz w:val="20"/>
              </w:rPr>
              <w:t>data</w:t>
              <w:tab/>
              <w:t>,</w:t>
              <w:tab/>
            </w:r>
            <w:r>
              <w:rPr>
                <w:position w:val="5"/>
                <w:sz w:val="13"/>
              </w:rPr>
              <w:t>1</w:t>
            </w:r>
            <w:r>
              <w:rPr>
                <w:sz w:val="20"/>
              </w:rPr>
              <w:t>, qui ocupava la presidència de l’entitat va presentar</w:t>
            </w:r>
            <w:r>
              <w:rPr>
                <w:spacing w:val="-26"/>
                <w:sz w:val="20"/>
              </w:rPr>
              <w:t> </w:t>
            </w:r>
            <w:r>
              <w:rPr>
                <w:sz w:val="20"/>
              </w:rPr>
              <w:t>la seva renúncia al càrrec. (Adjunto escrit de</w:t>
            </w:r>
            <w:r>
              <w:rPr>
                <w:spacing w:val="-2"/>
                <w:sz w:val="20"/>
              </w:rPr>
              <w:t> </w:t>
            </w:r>
            <w:r>
              <w:rPr>
                <w:sz w:val="20"/>
              </w:rPr>
              <w:t>renúncia).</w:t>
            </w:r>
          </w:p>
          <w:p>
            <w:pPr>
              <w:pStyle w:val="TableParagraph"/>
              <w:tabs>
                <w:tab w:pos="7289" w:val="left" w:leader="none"/>
                <w:tab w:pos="8171" w:val="left" w:leader="none"/>
              </w:tabs>
              <w:spacing w:before="119"/>
              <w:ind w:left="102"/>
              <w:rPr>
                <w:sz w:val="20"/>
              </w:rPr>
            </w:pPr>
            <w:r>
              <w:rPr>
                <w:sz w:val="20"/>
              </w:rPr>
              <w:t>Que en reunió de Junta directiva celebrada a la seu social</w:t>
            </w:r>
            <w:r>
              <w:rPr>
                <w:spacing w:val="-26"/>
                <w:sz w:val="20"/>
              </w:rPr>
              <w:t> </w:t>
            </w:r>
            <w:r>
              <w:rPr>
                <w:sz w:val="20"/>
              </w:rPr>
              <w:t>en</w:t>
            </w:r>
            <w:r>
              <w:rPr>
                <w:spacing w:val="-2"/>
                <w:sz w:val="20"/>
              </w:rPr>
              <w:t> </w:t>
            </w:r>
            <w:r>
              <w:rPr>
                <w:sz w:val="20"/>
              </w:rPr>
              <w:t>data</w:t>
              <w:tab/>
              <w:t>de</w:t>
              <w:tab/>
              <w:t>de</w:t>
            </w:r>
          </w:p>
          <w:p>
            <w:pPr>
              <w:pStyle w:val="TableParagraph"/>
              <w:tabs>
                <w:tab w:pos="827" w:val="left" w:leader="none"/>
                <w:tab w:pos="4178" w:val="left" w:leader="none"/>
              </w:tabs>
              <w:spacing w:before="2"/>
              <w:ind w:left="102" w:right="550"/>
              <w:rPr>
                <w:sz w:val="20"/>
              </w:rPr>
            </w:pPr>
            <w:r>
              <w:rPr>
                <w:sz w:val="20"/>
              </w:rPr>
              <w:t>20</w:t>
              <w:tab/>
              <w:t>, es va acordar</w:t>
            </w:r>
            <w:r>
              <w:rPr>
                <w:spacing w:val="-11"/>
                <w:sz w:val="20"/>
              </w:rPr>
              <w:t> </w:t>
            </w:r>
            <w:r>
              <w:rPr>
                <w:sz w:val="20"/>
              </w:rPr>
              <w:t>anomenar</w:t>
            </w:r>
            <w:r>
              <w:rPr>
                <w:spacing w:val="-3"/>
                <w:sz w:val="20"/>
              </w:rPr>
              <w:t> </w:t>
            </w:r>
            <w:r>
              <w:rPr>
                <w:sz w:val="20"/>
              </w:rPr>
              <w:t>a</w:t>
              <w:tab/>
              <w:t>com a president/a</w:t>
            </w:r>
            <w:r>
              <w:rPr>
                <w:position w:val="5"/>
                <w:sz w:val="13"/>
              </w:rPr>
              <w:t>2 </w:t>
            </w:r>
            <w:r>
              <w:rPr>
                <w:sz w:val="20"/>
              </w:rPr>
              <w:t>en funcions fins</w:t>
            </w:r>
            <w:r>
              <w:rPr>
                <w:spacing w:val="-19"/>
                <w:sz w:val="20"/>
              </w:rPr>
              <w:t> </w:t>
            </w:r>
            <w:r>
              <w:rPr>
                <w:sz w:val="20"/>
              </w:rPr>
              <w:t>que sigui ratificada a la propera assemblea de</w:t>
            </w:r>
            <w:r>
              <w:rPr>
                <w:spacing w:val="-4"/>
                <w:sz w:val="20"/>
              </w:rPr>
              <w:t> </w:t>
            </w:r>
            <w:r>
              <w:rPr>
                <w:sz w:val="20"/>
              </w:rPr>
              <w:t>l’entitat.</w:t>
            </w:r>
          </w:p>
          <w:p>
            <w:pPr>
              <w:pStyle w:val="TableParagraph"/>
              <w:rPr>
                <w:sz w:val="24"/>
              </w:rPr>
            </w:pPr>
          </w:p>
          <w:p>
            <w:pPr>
              <w:pStyle w:val="TableParagraph"/>
              <w:tabs>
                <w:tab w:pos="5741" w:val="left" w:leader="none"/>
              </w:tabs>
              <w:spacing w:before="190"/>
              <w:ind w:left="102" w:right="488"/>
              <w:rPr>
                <w:sz w:val="20"/>
              </w:rPr>
            </w:pPr>
            <w:r>
              <w:rPr>
                <w:sz w:val="20"/>
              </w:rPr>
              <w:t>En conseqüència, la Junta Directiva</w:t>
            </w:r>
            <w:r>
              <w:rPr>
                <w:spacing w:val="-23"/>
                <w:sz w:val="20"/>
              </w:rPr>
              <w:t> </w:t>
            </w:r>
            <w:r>
              <w:rPr>
                <w:sz w:val="20"/>
              </w:rPr>
              <w:t>de</w:t>
            </w:r>
            <w:r>
              <w:rPr>
                <w:spacing w:val="-5"/>
                <w:sz w:val="20"/>
              </w:rPr>
              <w:t> </w:t>
            </w:r>
            <w:r>
              <w:rPr>
                <w:sz w:val="20"/>
              </w:rPr>
              <w:t>l’Associació</w:t>
              <w:tab/>
              <w:t>queda constituïda de</w:t>
            </w:r>
            <w:r>
              <w:rPr>
                <w:spacing w:val="-14"/>
                <w:sz w:val="20"/>
              </w:rPr>
              <w:t> </w:t>
            </w:r>
            <w:r>
              <w:rPr>
                <w:sz w:val="20"/>
              </w:rPr>
              <w:t>la manera</w:t>
            </w:r>
            <w:r>
              <w:rPr>
                <w:spacing w:val="-1"/>
                <w:sz w:val="20"/>
              </w:rPr>
              <w:t> </w:t>
            </w:r>
            <w:r>
              <w:rPr>
                <w:sz w:val="20"/>
              </w:rPr>
              <w:t>següent:</w:t>
            </w:r>
          </w:p>
          <w:p>
            <w:pPr>
              <w:pStyle w:val="TableParagraph"/>
              <w:numPr>
                <w:ilvl w:val="0"/>
                <w:numId w:val="1"/>
              </w:numPr>
              <w:tabs>
                <w:tab w:pos="822" w:val="left" w:leader="none"/>
                <w:tab w:pos="823" w:val="left" w:leader="none"/>
                <w:tab w:pos="1958" w:val="left" w:leader="none"/>
                <w:tab w:pos="3374" w:val="left" w:leader="none"/>
                <w:tab w:pos="4166" w:val="left" w:leader="none"/>
                <w:tab w:pos="5691" w:val="left" w:leader="none"/>
                <w:tab w:pos="7813" w:val="left" w:leader="none"/>
              </w:tabs>
              <w:spacing w:line="240" w:lineRule="auto" w:before="121" w:after="0"/>
              <w:ind w:left="822" w:right="699" w:hanging="360"/>
              <w:jc w:val="left"/>
              <w:rPr>
                <w:sz w:val="20"/>
              </w:rPr>
            </w:pPr>
            <w:r>
              <w:rPr>
                <w:sz w:val="20"/>
              </w:rPr>
              <w:t>President en</w:t>
            </w:r>
            <w:r>
              <w:rPr>
                <w:spacing w:val="-5"/>
                <w:sz w:val="20"/>
              </w:rPr>
              <w:t> </w:t>
            </w:r>
            <w:r>
              <w:rPr>
                <w:sz w:val="20"/>
              </w:rPr>
              <w:t>funcions:</w:t>
            </w:r>
            <w:r>
              <w:rPr>
                <w:spacing w:val="-5"/>
                <w:sz w:val="20"/>
              </w:rPr>
              <w:t> </w:t>
            </w:r>
            <w:r>
              <w:rPr>
                <w:sz w:val="20"/>
              </w:rPr>
              <w:t>en/Na</w:t>
              <w:tab/>
              <w:t>,</w:t>
            </w:r>
            <w:r>
              <w:rPr>
                <w:spacing w:val="-4"/>
                <w:sz w:val="20"/>
              </w:rPr>
              <w:t> </w:t>
            </w:r>
            <w:r>
              <w:rPr>
                <w:sz w:val="20"/>
              </w:rPr>
              <w:t>amb DNI</w:t>
              <w:tab/>
              <w:t>, amb</w:t>
            </w:r>
            <w:r>
              <w:rPr>
                <w:spacing w:val="-4"/>
                <w:sz w:val="20"/>
              </w:rPr>
              <w:t> </w:t>
            </w:r>
            <w:r>
              <w:rPr>
                <w:sz w:val="20"/>
              </w:rPr>
              <w:t>domicili a</w:t>
              <w:tab/>
            </w:r>
            <w:r>
              <w:rPr>
                <w:spacing w:val="-18"/>
                <w:sz w:val="20"/>
              </w:rPr>
              <w:t>, </w:t>
            </w:r>
            <w:r>
              <w:rPr>
                <w:sz w:val="20"/>
              </w:rPr>
              <w:t>carrer</w:t>
              <w:tab/>
              <w:t>,</w:t>
            </w:r>
            <w:r>
              <w:rPr>
                <w:spacing w:val="-5"/>
                <w:sz w:val="20"/>
              </w:rPr>
              <w:t> </w:t>
            </w:r>
            <w:r>
              <w:rPr>
                <w:sz w:val="20"/>
              </w:rPr>
              <w:t>número</w:t>
              <w:tab/>
              <w:t>.</w:t>
            </w:r>
          </w:p>
          <w:p>
            <w:pPr>
              <w:pStyle w:val="TableParagraph"/>
              <w:numPr>
                <w:ilvl w:val="0"/>
                <w:numId w:val="1"/>
              </w:numPr>
              <w:tabs>
                <w:tab w:pos="822" w:val="left" w:leader="none"/>
                <w:tab w:pos="823" w:val="left" w:leader="none"/>
                <w:tab w:pos="2133" w:val="left" w:leader="none"/>
                <w:tab w:pos="3247" w:val="left" w:leader="none"/>
                <w:tab w:pos="4774" w:val="left" w:leader="none"/>
                <w:tab w:pos="6893" w:val="left" w:leader="none"/>
                <w:tab w:pos="8135" w:val="left" w:leader="none"/>
              </w:tabs>
              <w:spacing w:line="240" w:lineRule="auto" w:before="0" w:after="0"/>
              <w:ind w:left="822" w:right="377" w:hanging="360"/>
              <w:jc w:val="left"/>
              <w:rPr>
                <w:sz w:val="20"/>
              </w:rPr>
            </w:pPr>
            <w:r>
              <w:rPr>
                <w:sz w:val="20"/>
              </w:rPr>
              <w:t>Secretari/a:</w:t>
            </w:r>
            <w:r>
              <w:rPr>
                <w:spacing w:val="50"/>
                <w:sz w:val="20"/>
              </w:rPr>
              <w:t> </w:t>
            </w:r>
            <w:r>
              <w:rPr>
                <w:sz w:val="20"/>
              </w:rPr>
              <w:t>en/Na</w:t>
              <w:tab/>
              <w:t>,</w:t>
            </w:r>
            <w:r>
              <w:rPr>
                <w:spacing w:val="-4"/>
                <w:sz w:val="20"/>
              </w:rPr>
              <w:t> </w:t>
            </w:r>
            <w:r>
              <w:rPr>
                <w:sz w:val="20"/>
              </w:rPr>
              <w:t>amb DNI</w:t>
              <w:tab/>
              <w:t>, amb</w:t>
            </w:r>
            <w:r>
              <w:rPr>
                <w:spacing w:val="-3"/>
                <w:sz w:val="20"/>
              </w:rPr>
              <w:t> </w:t>
            </w:r>
            <w:r>
              <w:rPr>
                <w:sz w:val="20"/>
              </w:rPr>
              <w:t>domicili</w:t>
            </w:r>
            <w:r>
              <w:rPr>
                <w:spacing w:val="-1"/>
                <w:sz w:val="20"/>
              </w:rPr>
              <w:t> </w:t>
            </w:r>
            <w:r>
              <w:rPr>
                <w:sz w:val="20"/>
              </w:rPr>
              <w:t>a</w:t>
              <w:tab/>
              <w:t>,</w:t>
            </w:r>
            <w:r>
              <w:rPr>
                <w:spacing w:val="-4"/>
                <w:sz w:val="20"/>
              </w:rPr>
              <w:t> </w:t>
            </w:r>
            <w:r>
              <w:rPr>
                <w:sz w:val="20"/>
              </w:rPr>
              <w:t>carrer</w:t>
              <w:tab/>
            </w:r>
            <w:r>
              <w:rPr>
                <w:spacing w:val="-18"/>
                <w:sz w:val="20"/>
              </w:rPr>
              <w:t>, </w:t>
            </w:r>
            <w:r>
              <w:rPr>
                <w:sz w:val="20"/>
              </w:rPr>
              <w:t>número</w:t>
              <w:tab/>
              <w:t>.</w:t>
            </w:r>
          </w:p>
          <w:p>
            <w:pPr>
              <w:pStyle w:val="TableParagraph"/>
              <w:numPr>
                <w:ilvl w:val="0"/>
                <w:numId w:val="1"/>
              </w:numPr>
              <w:tabs>
                <w:tab w:pos="822" w:val="left" w:leader="none"/>
                <w:tab w:pos="823" w:val="left" w:leader="none"/>
                <w:tab w:pos="2692" w:val="left" w:leader="none"/>
                <w:tab w:pos="4217" w:val="left" w:leader="none"/>
                <w:tab w:pos="6337" w:val="left" w:leader="none"/>
                <w:tab w:pos="7580" w:val="left" w:leader="none"/>
              </w:tabs>
              <w:spacing w:line="245" w:lineRule="exact" w:before="0" w:after="0"/>
              <w:ind w:left="822" w:right="0" w:hanging="361"/>
              <w:jc w:val="left"/>
              <w:rPr>
                <w:sz w:val="20"/>
              </w:rPr>
            </w:pPr>
            <w:r>
              <w:rPr>
                <w:sz w:val="20"/>
              </w:rPr>
              <w:t>Vocal:</w:t>
            </w:r>
            <w:r>
              <w:rPr>
                <w:spacing w:val="-5"/>
                <w:sz w:val="20"/>
              </w:rPr>
              <w:t> </w:t>
            </w:r>
            <w:r>
              <w:rPr>
                <w:sz w:val="20"/>
              </w:rPr>
              <w:t>en/Na</w:t>
              <w:tab/>
              <w:t>,</w:t>
            </w:r>
            <w:r>
              <w:rPr>
                <w:spacing w:val="-4"/>
                <w:sz w:val="20"/>
              </w:rPr>
              <w:t> </w:t>
            </w:r>
            <w:r>
              <w:rPr>
                <w:sz w:val="20"/>
              </w:rPr>
              <w:t>amb DNI</w:t>
              <w:tab/>
              <w:t>, amb</w:t>
            </w:r>
            <w:r>
              <w:rPr>
                <w:spacing w:val="-5"/>
                <w:sz w:val="20"/>
              </w:rPr>
              <w:t> </w:t>
            </w:r>
            <w:r>
              <w:rPr>
                <w:sz w:val="20"/>
              </w:rPr>
              <w:t>domicili a</w:t>
              <w:tab/>
              <w:t>,</w:t>
            </w:r>
            <w:r>
              <w:rPr>
                <w:spacing w:val="-4"/>
                <w:sz w:val="20"/>
              </w:rPr>
              <w:t> </w:t>
            </w:r>
            <w:r>
              <w:rPr>
                <w:sz w:val="20"/>
              </w:rPr>
              <w:t>carrer</w:t>
              <w:tab/>
              <w:t>,</w:t>
            </w:r>
            <w:r>
              <w:rPr>
                <w:spacing w:val="-3"/>
                <w:sz w:val="20"/>
              </w:rPr>
              <w:t> </w:t>
            </w:r>
            <w:r>
              <w:rPr>
                <w:sz w:val="20"/>
              </w:rPr>
              <w:t>número</w:t>
            </w:r>
          </w:p>
          <w:p>
            <w:pPr>
              <w:pStyle w:val="TableParagraph"/>
              <w:spacing w:line="245" w:lineRule="exact"/>
              <w:ind w:left="1325"/>
              <w:rPr>
                <w:sz w:val="20"/>
              </w:rPr>
            </w:pPr>
            <w:r>
              <w:rPr>
                <w:w w:val="99"/>
                <w:sz w:val="20"/>
              </w:rPr>
              <w:t>.</w:t>
            </w:r>
          </w:p>
        </w:tc>
      </w:tr>
    </w:tbl>
    <w:p>
      <w:pPr>
        <w:pStyle w:val="BodyText"/>
        <w:rPr>
          <w:sz w:val="20"/>
        </w:rPr>
      </w:pPr>
    </w:p>
    <w:p>
      <w:pPr>
        <w:pStyle w:val="BodyText"/>
        <w:spacing w:before="11"/>
        <w:rPr>
          <w:sz w:val="23"/>
        </w:rPr>
      </w:pPr>
      <w:r>
        <w:rPr/>
        <w:pict>
          <v:line style="position:absolute;mso-position-horizontal-relative:page;mso-position-vertical-relative:paragraph;z-index:-251658240;mso-wrap-distance-left:0;mso-wrap-distance-right:0" from="72.024002pt,16.899239pt" to="216.044002pt,16.899239pt" stroked="true" strokeweight=".48004pt" strokecolor="#000000">
            <v:stroke dashstyle="solid"/>
            <w10:wrap type="topAndBottom"/>
          </v:line>
        </w:pict>
      </w:r>
    </w:p>
    <w:p>
      <w:pPr>
        <w:pStyle w:val="BodyText"/>
        <w:rPr>
          <w:sz w:val="6"/>
        </w:rPr>
      </w:pPr>
    </w:p>
    <w:p>
      <w:pPr>
        <w:pStyle w:val="BodyText"/>
        <w:spacing w:before="100"/>
        <w:ind w:left="200"/>
      </w:pPr>
      <w:r>
        <w:rPr>
          <w:position w:val="5"/>
          <w:sz w:val="12"/>
        </w:rPr>
        <w:t>1 </w:t>
      </w:r>
      <w:r>
        <w:rPr/>
        <w:t>Nom i cognoms</w:t>
      </w:r>
    </w:p>
    <w:p>
      <w:pPr>
        <w:pStyle w:val="BodyText"/>
        <w:ind w:left="200"/>
      </w:pPr>
      <w:r>
        <w:rPr>
          <w:position w:val="5"/>
          <w:sz w:val="12"/>
        </w:rPr>
        <w:t>2 </w:t>
      </w:r>
      <w:r>
        <w:rPr/>
        <w:t>Es pot canviar pel càrrec que es consideri oportú.</w:t>
      </w:r>
    </w:p>
    <w:p>
      <w:pPr>
        <w:spacing w:after="0"/>
        <w:sectPr>
          <w:headerReference w:type="default" r:id="rId5"/>
          <w:footerReference w:type="default" r:id="rId6"/>
          <w:type w:val="continuous"/>
          <w:pgSz w:w="12240" w:h="15840"/>
          <w:pgMar w:header="615" w:footer="1102" w:top="1560" w:bottom="1300" w:left="1240" w:right="1300"/>
        </w:sectPr>
      </w:pPr>
    </w:p>
    <w:p>
      <w:pPr>
        <w:pStyle w:val="BodyText"/>
        <w:spacing w:before="8"/>
        <w:rPr>
          <w:rFonts w:ascii="Times New Roman"/>
          <w:sz w:val="2"/>
        </w:rPr>
      </w:pPr>
    </w:p>
    <w:p>
      <w:pPr>
        <w:pStyle w:val="BodyText"/>
        <w:ind w:left="977"/>
        <w:rPr>
          <w:rFonts w:ascii="Times New Roman"/>
          <w:sz w:val="20"/>
        </w:rPr>
      </w:pPr>
      <w:r>
        <w:rPr>
          <w:rFonts w:ascii="Times New Roman"/>
          <w:sz w:val="20"/>
        </w:rPr>
        <w:pict>
          <v:group style="width:429.5pt;height:140.8pt;mso-position-horizontal-relative:char;mso-position-vertical-relative:line" coordorigin="0,0" coordsize="8590,2816">
            <v:rect style="position:absolute;left:9;top:9;width:8570;height:2796" filled="true" fillcolor="#f1f1f1" stroked="false">
              <v:fill type="solid"/>
            </v:rect>
            <v:rect style="position:absolute;left:112;top:9;width:8364;height:365" filled="true" fillcolor="#f1f1f1" stroked="false">
              <v:fill type="solid"/>
            </v:rect>
            <v:rect style="position:absolute;left:112;top:374;width:8364;height:245" filled="true" fillcolor="#f1f1f1" stroked="false">
              <v:fill type="solid"/>
            </v:rect>
            <v:rect style="position:absolute;left:112;top:619;width:8364;height:368" filled="true" fillcolor="#f1f1f1" stroked="false">
              <v:fill type="solid"/>
            </v:rect>
            <v:rect style="position:absolute;left:4203;top:986;width:108;height:485" filled="true" fillcolor="#f1f1f1" stroked="false">
              <v:fill type="solid"/>
            </v:rect>
            <v:rect style="position:absolute;left:112;top:986;width:108;height:485" filled="true" fillcolor="#f1f1f1" stroked="false">
              <v:fill type="solid"/>
            </v:rect>
            <v:rect style="position:absolute;left:220;top:986;width:3983;height:485" filled="true" fillcolor="#f1f1f1" stroked="false">
              <v:fill type="solid"/>
            </v:rect>
            <v:rect style="position:absolute;left:8368;top:986;width:108;height:485" filled="true" fillcolor="#f1f1f1" stroked="false">
              <v:fill type="solid"/>
            </v:rect>
            <v:rect style="position:absolute;left:4311;top:986;width:108;height:485" filled="true" fillcolor="#f1f1f1" stroked="false">
              <v:fill type="solid"/>
            </v:rect>
            <v:rect style="position:absolute;left:4419;top:986;width:3949;height:485" filled="true" fillcolor="#f1f1f1" stroked="false">
              <v:fill type="solid"/>
            </v:rect>
            <v:rect style="position:absolute;left:4203;top:1471;width:108;height:485" filled="true" fillcolor="#f1f1f1" stroked="false">
              <v:fill type="solid"/>
            </v:rect>
            <v:rect style="position:absolute;left:112;top:1471;width:108;height:485" filled="true" fillcolor="#f1f1f1" stroked="false">
              <v:fill type="solid"/>
            </v:rect>
            <v:rect style="position:absolute;left:220;top:1471;width:3983;height:485" filled="true" fillcolor="#f1f1f1" stroked="false">
              <v:fill type="solid"/>
            </v:rect>
            <v:rect style="position:absolute;left:8368;top:1471;width:108;height:485" filled="true" fillcolor="#f1f1f1" stroked="false">
              <v:fill type="solid"/>
            </v:rect>
            <v:rect style="position:absolute;left:4311;top:1471;width:108;height:485" filled="true" fillcolor="#f1f1f1" stroked="false">
              <v:fill type="solid"/>
            </v:rect>
            <v:rect style="position:absolute;left:4419;top:1471;width:3949;height:485" filled="true" fillcolor="#f1f1f1" stroked="false">
              <v:fill type="solid"/>
            </v:rect>
            <v:rect style="position:absolute;left:112;top:1956;width:4199;height:850" filled="true" fillcolor="#f1f1f1" stroked="false">
              <v:fill type="solid"/>
            </v:rect>
            <v:rect style="position:absolute;left:220;top:1956;width:3983;height:485" filled="true" fillcolor="#f1f1f1" stroked="false">
              <v:fill type="solid"/>
            </v:rect>
            <v:rect style="position:absolute;left:220;top:2440;width:3983;height:365" filled="true" fillcolor="#f1f1f1" stroked="false">
              <v:fill type="solid"/>
            </v:rect>
            <v:rect style="position:absolute;left:4311;top:1956;width:4165;height:850" filled="true" fillcolor="#f1f1f1" stroked="false">
              <v:fill type="solid"/>
            </v:rect>
            <v:rect style="position:absolute;left:4419;top:1956;width:3949;height:485" filled="true" fillcolor="#f1f1f1" stroked="false">
              <v:fill type="solid"/>
            </v:rect>
            <v:rect style="position:absolute;left:4419;top:2440;width:3949;height:245" filled="true" fillcolor="#f1f1f1" stroked="false">
              <v:fill type="solid"/>
            </v:rect>
            <v:line style="position:absolute" from="10,5" to="8580,5" stroked="true" strokeweight=".48pt" strokecolor="#a6a6a6">
              <v:stroke dashstyle="shortdot"/>
            </v:line>
            <v:line style="position:absolute" from="5,0" to="5,2815" stroked="true" strokeweight=".48pt" strokecolor="#a6a6a6">
              <v:stroke dashstyle="shortdot"/>
            </v:line>
            <v:line style="position:absolute" from="10,2810" to="8580,2810" stroked="true" strokeweight=".48pt" strokecolor="#a6a6a6">
              <v:stroke dashstyle="shortdot"/>
            </v:line>
            <v:line style="position:absolute" from="8584,0" to="8584,2815" stroked="true" strokeweight=".48pt" strokecolor="#a6a6a6">
              <v:stroke dashstyle="shortdot"/>
            </v:line>
            <v:shape style="position:absolute;left:112;top:133;width:8260;height:490" type="#_x0000_t202" filled="false" stroked="false">
              <v:textbox inset="0,0,0,0">
                <w:txbxContent>
                  <w:p>
                    <w:pPr>
                      <w:spacing w:before="0"/>
                      <w:ind w:left="0" w:right="-8" w:firstLine="0"/>
                      <w:jc w:val="left"/>
                      <w:rPr>
                        <w:sz w:val="20"/>
                      </w:rPr>
                    </w:pPr>
                    <w:r>
                      <w:rPr>
                        <w:sz w:val="20"/>
                      </w:rPr>
                      <w:t>I perquè així consti als efectes legals de comunicar al registre d’associacions el canvi en la distribució dels càrrecs de la Junta Directiva, signo aquest certificat.</w:t>
                    </w:r>
                  </w:p>
                </w:txbxContent>
              </v:textbox>
              <w10:wrap type="none"/>
            </v:shape>
            <v:shape style="position:absolute;left:220;top:1110;width:1334;height:245" type="#_x0000_t202" filled="false" stroked="false">
              <v:textbox inset="0,0,0,0">
                <w:txbxContent>
                  <w:p>
                    <w:pPr>
                      <w:spacing w:line="244" w:lineRule="exact" w:before="0"/>
                      <w:ind w:left="0" w:right="0" w:firstLine="0"/>
                      <w:jc w:val="left"/>
                      <w:rPr>
                        <w:sz w:val="20"/>
                      </w:rPr>
                    </w:pPr>
                    <w:r>
                      <w:rPr>
                        <w:sz w:val="20"/>
                      </w:rPr>
                      <w:t>Secretari/ària</w:t>
                    </w:r>
                  </w:p>
                </w:txbxContent>
              </v:textbox>
              <w10:wrap type="none"/>
            </v:shape>
            <v:shape style="position:absolute;left:4419;top:1110;width:2092;height:245" type="#_x0000_t202" filled="false" stroked="false">
              <v:textbox inset="0,0,0,0">
                <w:txbxContent>
                  <w:p>
                    <w:pPr>
                      <w:spacing w:line="244" w:lineRule="exact" w:before="0"/>
                      <w:ind w:left="0" w:right="0" w:firstLine="0"/>
                      <w:jc w:val="left"/>
                      <w:rPr>
                        <w:sz w:val="20"/>
                      </w:rPr>
                    </w:pPr>
                    <w:r>
                      <w:rPr>
                        <w:sz w:val="20"/>
                      </w:rPr>
                      <w:t>Vist i plau President/a</w:t>
                    </w:r>
                  </w:p>
                </w:txbxContent>
              </v:textbox>
              <w10:wrap type="none"/>
            </v:shape>
            <v:shape style="position:absolute;left:220;top:2444;width:1549;height:245" type="#_x0000_t202" filled="false" stroked="false">
              <v:textbox inset="0,0,0,0">
                <w:txbxContent>
                  <w:p>
                    <w:pPr>
                      <w:spacing w:line="244" w:lineRule="exact" w:before="0"/>
                      <w:ind w:left="0" w:right="0" w:firstLine="0"/>
                      <w:jc w:val="left"/>
                      <w:rPr>
                        <w:sz w:val="20"/>
                      </w:rPr>
                    </w:pPr>
                    <w:r>
                      <w:rPr>
                        <w:sz w:val="20"/>
                      </w:rPr>
                      <w:t>Nom i cognoms</w:t>
                    </w:r>
                  </w:p>
                </w:txbxContent>
              </v:textbox>
              <w10:wrap type="none"/>
            </v:shape>
            <v:shape style="position:absolute;left:4419;top:2444;width:1549;height:245" type="#_x0000_t202" filled="false" stroked="false">
              <v:textbox inset="0,0,0,0">
                <w:txbxContent>
                  <w:p>
                    <w:pPr>
                      <w:spacing w:line="244" w:lineRule="exact" w:before="0"/>
                      <w:ind w:left="0" w:right="0" w:firstLine="0"/>
                      <w:jc w:val="left"/>
                      <w:rPr>
                        <w:sz w:val="20"/>
                      </w:rPr>
                    </w:pPr>
                    <w:r>
                      <w:rPr>
                        <w:sz w:val="20"/>
                      </w:rPr>
                      <w:t>Nom i cognoms</w:t>
                    </w:r>
                  </w:p>
                </w:txbxContent>
              </v:textbox>
              <w10:wrap type="none"/>
            </v:shape>
          </v:group>
        </w:pict>
      </w:r>
      <w:r>
        <w:rPr>
          <w:rFonts w:ascii="Times New Roman"/>
          <w:sz w:val="20"/>
        </w:rPr>
      </w:r>
    </w:p>
    <w:p>
      <w:pPr>
        <w:pStyle w:val="BodyText"/>
        <w:rPr>
          <w:rFonts w:ascii="Times New Roman"/>
          <w:sz w:val="20"/>
        </w:rPr>
      </w:pPr>
    </w:p>
    <w:p>
      <w:pPr>
        <w:pStyle w:val="BodyText"/>
        <w:spacing w:before="3"/>
        <w:rPr>
          <w:rFonts w:ascii="Times New Roman"/>
          <w:sz w:val="21"/>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6"/>
        <w:gridCol w:w="84"/>
        <w:gridCol w:w="8566"/>
      </w:tblGrid>
      <w:tr>
        <w:trPr>
          <w:trHeight w:val="571" w:hRule="atLeast"/>
        </w:trPr>
        <w:tc>
          <w:tcPr>
            <w:tcW w:w="796" w:type="dxa"/>
          </w:tcPr>
          <w:p>
            <w:pPr>
              <w:pStyle w:val="TableParagraph"/>
              <w:ind w:left="200" w:right="-15"/>
              <w:rPr>
                <w:rFonts w:ascii="Times New Roman"/>
                <w:sz w:val="20"/>
              </w:rPr>
            </w:pPr>
            <w:r>
              <w:rPr>
                <w:rFonts w:ascii="Times New Roman"/>
                <w:sz w:val="20"/>
              </w:rPr>
              <w:drawing>
                <wp:inline distT="0" distB="0" distL="0" distR="0">
                  <wp:extent cx="360235" cy="360235"/>
                  <wp:effectExtent l="0" t="0" r="0" b="0"/>
                  <wp:docPr id="9" name="image5.png"/>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360235" cy="360235"/>
                          </a:xfrm>
                          <a:prstGeom prst="rect">
                            <a:avLst/>
                          </a:prstGeom>
                        </pic:spPr>
                      </pic:pic>
                    </a:graphicData>
                  </a:graphic>
                </wp:inline>
              </w:drawing>
            </w:r>
            <w:r>
              <w:rPr>
                <w:rFonts w:ascii="Times New Roman"/>
                <w:sz w:val="20"/>
              </w:rPr>
            </w:r>
          </w:p>
        </w:tc>
        <w:tc>
          <w:tcPr>
            <w:tcW w:w="84" w:type="dxa"/>
          </w:tcPr>
          <w:p>
            <w:pPr>
              <w:pStyle w:val="TableParagraph"/>
              <w:rPr>
                <w:rFonts w:ascii="Times New Roman"/>
                <w:sz w:val="20"/>
              </w:rPr>
            </w:pPr>
          </w:p>
        </w:tc>
        <w:tc>
          <w:tcPr>
            <w:tcW w:w="8566" w:type="dxa"/>
            <w:tcBorders>
              <w:bottom w:val="dotted" w:sz="4" w:space="0" w:color="808080"/>
            </w:tcBorders>
          </w:tcPr>
          <w:p>
            <w:pPr>
              <w:pStyle w:val="TableParagraph"/>
              <w:spacing w:before="4"/>
              <w:ind w:left="105"/>
              <w:rPr>
                <w:sz w:val="28"/>
              </w:rPr>
            </w:pPr>
            <w:r>
              <w:rPr>
                <w:color w:val="252525"/>
                <w:sz w:val="28"/>
              </w:rPr>
              <w:t>Més informació</w:t>
            </w:r>
          </w:p>
        </w:tc>
      </w:tr>
      <w:tr>
        <w:trPr>
          <w:trHeight w:val="6360" w:hRule="atLeast"/>
        </w:trPr>
        <w:tc>
          <w:tcPr>
            <w:tcW w:w="796" w:type="dxa"/>
          </w:tcPr>
          <w:p>
            <w:pPr>
              <w:pStyle w:val="TableParagraph"/>
              <w:rPr>
                <w:rFonts w:ascii="Times New Roman"/>
                <w:sz w:val="20"/>
              </w:rPr>
            </w:pPr>
          </w:p>
        </w:tc>
        <w:tc>
          <w:tcPr>
            <w:tcW w:w="84" w:type="dxa"/>
            <w:tcBorders>
              <w:right w:val="dotted" w:sz="4" w:space="0" w:color="808080"/>
            </w:tcBorders>
            <w:shd w:val="clear" w:color="auto" w:fill="F1F1F1"/>
          </w:tcPr>
          <w:p>
            <w:pPr>
              <w:pStyle w:val="TableParagraph"/>
              <w:rPr>
                <w:rFonts w:ascii="Times New Roman"/>
                <w:sz w:val="20"/>
              </w:rPr>
            </w:pPr>
          </w:p>
        </w:tc>
        <w:tc>
          <w:tcPr>
            <w:tcW w:w="8566" w:type="dxa"/>
            <w:tcBorders>
              <w:top w:val="dotted" w:sz="4" w:space="0" w:color="808080"/>
              <w:left w:val="dotted" w:sz="4" w:space="0" w:color="808080"/>
              <w:bottom w:val="dotted" w:sz="4" w:space="0" w:color="808080"/>
              <w:right w:val="dotted" w:sz="4" w:space="0" w:color="808080"/>
            </w:tcBorders>
            <w:shd w:val="clear" w:color="auto" w:fill="F1F1F1"/>
          </w:tcPr>
          <w:p>
            <w:pPr>
              <w:pStyle w:val="TableParagraph"/>
              <w:spacing w:before="122"/>
              <w:ind w:left="100" w:right="182"/>
              <w:rPr>
                <w:sz w:val="20"/>
              </w:rPr>
            </w:pPr>
            <w:r>
              <w:rPr>
                <w:sz w:val="20"/>
              </w:rPr>
              <w:t>És obligació de la Junta directiva cobrir les vacants d’un càrrec quan sigui necessari, així com convocar assemblea general per ratificar aquestes modificacions i comunicar-les a Registre d’associacions.</w:t>
            </w:r>
          </w:p>
          <w:p>
            <w:pPr>
              <w:pStyle w:val="TableParagraph"/>
              <w:spacing w:before="121"/>
              <w:ind w:left="100"/>
              <w:rPr>
                <w:sz w:val="20"/>
              </w:rPr>
            </w:pPr>
            <w:r>
              <w:rPr>
                <w:sz w:val="20"/>
              </w:rPr>
              <w:t>Els deures derivats de l’elecció i nomenament de càrrecs per a Junta Directiva són els següents:</w:t>
            </w:r>
          </w:p>
          <w:p>
            <w:pPr>
              <w:pStyle w:val="TableParagraph"/>
              <w:numPr>
                <w:ilvl w:val="0"/>
                <w:numId w:val="2"/>
              </w:numPr>
              <w:tabs>
                <w:tab w:pos="319" w:val="left" w:leader="none"/>
              </w:tabs>
              <w:spacing w:line="240" w:lineRule="auto" w:before="120" w:after="0"/>
              <w:ind w:left="100" w:right="140" w:firstLine="0"/>
              <w:jc w:val="left"/>
              <w:rPr>
                <w:sz w:val="20"/>
              </w:rPr>
            </w:pPr>
            <w:r>
              <w:rPr>
                <w:sz w:val="20"/>
              </w:rPr>
              <w:t>Els membres de l'òrgan de govern han d'ésser escollits, en reunió de l'assemblea general o per mitjà del procediment electoral que estableixin els estatuts, per</w:t>
            </w:r>
            <w:r>
              <w:rPr>
                <w:spacing w:val="-37"/>
                <w:sz w:val="20"/>
              </w:rPr>
              <w:t> </w:t>
            </w:r>
            <w:r>
              <w:rPr>
                <w:sz w:val="20"/>
              </w:rPr>
              <w:t>votació de tots els associats que estiguin en situació d'exercir llurs drets</w:t>
            </w:r>
            <w:r>
              <w:rPr>
                <w:spacing w:val="-13"/>
                <w:sz w:val="20"/>
              </w:rPr>
              <w:t> </w:t>
            </w:r>
            <w:r>
              <w:rPr>
                <w:sz w:val="20"/>
              </w:rPr>
              <w:t>socials.</w:t>
            </w:r>
          </w:p>
          <w:p>
            <w:pPr>
              <w:pStyle w:val="TableParagraph"/>
              <w:numPr>
                <w:ilvl w:val="0"/>
                <w:numId w:val="2"/>
              </w:numPr>
              <w:tabs>
                <w:tab w:pos="321" w:val="left" w:leader="none"/>
              </w:tabs>
              <w:spacing w:line="240" w:lineRule="auto" w:before="118" w:after="0"/>
              <w:ind w:left="100" w:right="151" w:firstLine="0"/>
              <w:jc w:val="left"/>
              <w:rPr>
                <w:sz w:val="20"/>
              </w:rPr>
            </w:pPr>
            <w:r>
              <w:rPr>
                <w:sz w:val="20"/>
              </w:rPr>
              <w:t>Les candidatures que es presentin a elecció tenen dret a comunicar llur programa d'actuació als associats abans de la data de l'elecció, i també, si aquesta es fa en assemblea general, durant la mateixa reunió. A aquests efectes, tenen dret a disposar de la llista dels associats amb antelació suficient. L'òrgan de govern, a proposta dels candidats, ha de fer arribar als associats, una vegada com a mínim, els programes i les altres comunicacions que siguin raonables. En els casos en què els associats</w:t>
            </w:r>
            <w:r>
              <w:rPr>
                <w:spacing w:val="-5"/>
                <w:sz w:val="20"/>
              </w:rPr>
              <w:t> </w:t>
            </w:r>
            <w:r>
              <w:rPr>
                <w:sz w:val="20"/>
              </w:rPr>
              <w:t>ho</w:t>
            </w:r>
            <w:r>
              <w:rPr>
                <w:spacing w:val="-4"/>
                <w:sz w:val="20"/>
              </w:rPr>
              <w:t> </w:t>
            </w:r>
            <w:r>
              <w:rPr>
                <w:sz w:val="20"/>
              </w:rPr>
              <w:t>autoritzin</w:t>
            </w:r>
            <w:r>
              <w:rPr>
                <w:spacing w:val="-3"/>
                <w:sz w:val="20"/>
              </w:rPr>
              <w:t> </w:t>
            </w:r>
            <w:r>
              <w:rPr>
                <w:sz w:val="20"/>
              </w:rPr>
              <w:t>expressament,</w:t>
            </w:r>
            <w:r>
              <w:rPr>
                <w:spacing w:val="-7"/>
                <w:sz w:val="20"/>
              </w:rPr>
              <w:t> </w:t>
            </w:r>
            <w:r>
              <w:rPr>
                <w:sz w:val="20"/>
              </w:rPr>
              <w:t>l'òrgan</w:t>
            </w:r>
            <w:r>
              <w:rPr>
                <w:spacing w:val="-3"/>
                <w:sz w:val="20"/>
              </w:rPr>
              <w:t> </w:t>
            </w:r>
            <w:r>
              <w:rPr>
                <w:sz w:val="20"/>
              </w:rPr>
              <w:t>de</w:t>
            </w:r>
            <w:r>
              <w:rPr>
                <w:spacing w:val="-4"/>
                <w:sz w:val="20"/>
              </w:rPr>
              <w:t> </w:t>
            </w:r>
            <w:r>
              <w:rPr>
                <w:sz w:val="20"/>
              </w:rPr>
              <w:t>govern</w:t>
            </w:r>
            <w:r>
              <w:rPr>
                <w:spacing w:val="-4"/>
                <w:sz w:val="20"/>
              </w:rPr>
              <w:t> </w:t>
            </w:r>
            <w:r>
              <w:rPr>
                <w:sz w:val="20"/>
              </w:rPr>
              <w:t>pot</w:t>
            </w:r>
            <w:r>
              <w:rPr>
                <w:spacing w:val="-2"/>
                <w:sz w:val="20"/>
              </w:rPr>
              <w:t> </w:t>
            </w:r>
            <w:r>
              <w:rPr>
                <w:sz w:val="20"/>
              </w:rPr>
              <w:t>facilitar</w:t>
            </w:r>
            <w:r>
              <w:rPr>
                <w:spacing w:val="-4"/>
                <w:sz w:val="20"/>
              </w:rPr>
              <w:t> </w:t>
            </w:r>
            <w:r>
              <w:rPr>
                <w:sz w:val="20"/>
              </w:rPr>
              <w:t>als</w:t>
            </w:r>
            <w:r>
              <w:rPr>
                <w:spacing w:val="-4"/>
                <w:sz w:val="20"/>
              </w:rPr>
              <w:t> </w:t>
            </w:r>
            <w:r>
              <w:rPr>
                <w:sz w:val="20"/>
              </w:rPr>
              <w:t>candidats</w:t>
            </w:r>
            <w:r>
              <w:rPr>
                <w:spacing w:val="-5"/>
                <w:sz w:val="20"/>
              </w:rPr>
              <w:t> </w:t>
            </w:r>
            <w:r>
              <w:rPr>
                <w:sz w:val="20"/>
              </w:rPr>
              <w:t>que ho demanin el domicili, els telèfons i les adreces de correu electrònic dels</w:t>
            </w:r>
            <w:r>
              <w:rPr>
                <w:spacing w:val="-39"/>
                <w:sz w:val="20"/>
              </w:rPr>
              <w:t> </w:t>
            </w:r>
            <w:r>
              <w:rPr>
                <w:sz w:val="20"/>
              </w:rPr>
              <w:t>associats.</w:t>
            </w:r>
          </w:p>
          <w:p>
            <w:pPr>
              <w:pStyle w:val="TableParagraph"/>
              <w:numPr>
                <w:ilvl w:val="0"/>
                <w:numId w:val="2"/>
              </w:numPr>
              <w:tabs>
                <w:tab w:pos="319" w:val="left" w:leader="none"/>
              </w:tabs>
              <w:spacing w:line="240" w:lineRule="auto" w:before="122" w:after="0"/>
              <w:ind w:left="100" w:right="200" w:firstLine="0"/>
              <w:jc w:val="left"/>
              <w:rPr>
                <w:sz w:val="20"/>
              </w:rPr>
            </w:pPr>
            <w:r>
              <w:rPr>
                <w:sz w:val="20"/>
              </w:rPr>
              <w:t>Els integrants de la candidatura més votada són escollits membres de l'òrgan de govern, llevat que els estatuts requereixin una majoria qualificada o estableixin</w:t>
            </w:r>
            <w:r>
              <w:rPr>
                <w:spacing w:val="-39"/>
                <w:sz w:val="20"/>
              </w:rPr>
              <w:t> </w:t>
            </w:r>
            <w:r>
              <w:rPr>
                <w:sz w:val="20"/>
              </w:rPr>
              <w:t>algun altre sistema de provisió dels</w:t>
            </w:r>
            <w:r>
              <w:rPr>
                <w:spacing w:val="-5"/>
                <w:sz w:val="20"/>
              </w:rPr>
              <w:t> </w:t>
            </w:r>
            <w:r>
              <w:rPr>
                <w:sz w:val="20"/>
              </w:rPr>
              <w:t>càrrecs.</w:t>
            </w:r>
          </w:p>
          <w:p>
            <w:pPr>
              <w:pStyle w:val="TableParagraph"/>
              <w:numPr>
                <w:ilvl w:val="0"/>
                <w:numId w:val="2"/>
              </w:numPr>
              <w:tabs>
                <w:tab w:pos="321" w:val="left" w:leader="none"/>
              </w:tabs>
              <w:spacing w:line="240" w:lineRule="auto" w:before="119" w:after="0"/>
              <w:ind w:left="100" w:right="195" w:firstLine="0"/>
              <w:jc w:val="left"/>
              <w:rPr>
                <w:sz w:val="20"/>
              </w:rPr>
            </w:pPr>
            <w:r>
              <w:rPr>
                <w:sz w:val="20"/>
              </w:rPr>
              <w:t>L'òrgan de govern, si s'hi produeixen vacants durant el termini per al qual han</w:t>
            </w:r>
            <w:r>
              <w:rPr>
                <w:spacing w:val="-39"/>
                <w:sz w:val="20"/>
              </w:rPr>
              <w:t> </w:t>
            </w:r>
            <w:r>
              <w:rPr>
                <w:sz w:val="20"/>
              </w:rPr>
              <w:t>estat designats els seus membres, pot nomenar substituts, els quals ocupen el càrrec fins a la següent reunió de l'assemblea general o fins a l'elecció de nous càrrecs</w:t>
            </w:r>
            <w:r>
              <w:rPr>
                <w:spacing w:val="-32"/>
                <w:sz w:val="20"/>
              </w:rPr>
              <w:t> </w:t>
            </w:r>
            <w:r>
              <w:rPr>
                <w:sz w:val="20"/>
              </w:rPr>
              <w:t>d'acord</w:t>
            </w:r>
          </w:p>
          <w:p>
            <w:pPr>
              <w:pStyle w:val="TableParagraph"/>
              <w:spacing w:line="222" w:lineRule="exact" w:before="2"/>
              <w:ind w:left="100"/>
              <w:rPr>
                <w:sz w:val="20"/>
              </w:rPr>
            </w:pPr>
            <w:r>
              <w:rPr>
                <w:sz w:val="20"/>
              </w:rPr>
              <w:t>amb els estatuts, llevat que aquests estableixin una altra cosa.</w:t>
            </w:r>
          </w:p>
        </w:tc>
      </w:tr>
      <w:tr>
        <w:trPr>
          <w:trHeight w:val="241" w:hRule="atLeast"/>
        </w:trPr>
        <w:tc>
          <w:tcPr>
            <w:tcW w:w="796" w:type="dxa"/>
          </w:tcPr>
          <w:p>
            <w:pPr>
              <w:pStyle w:val="TableParagraph"/>
              <w:rPr>
                <w:rFonts w:ascii="Times New Roman"/>
                <w:sz w:val="16"/>
              </w:rPr>
            </w:pPr>
          </w:p>
        </w:tc>
        <w:tc>
          <w:tcPr>
            <w:tcW w:w="84" w:type="dxa"/>
            <w:tcBorders>
              <w:bottom w:val="dotted" w:sz="4" w:space="0" w:color="808080"/>
            </w:tcBorders>
          </w:tcPr>
          <w:p>
            <w:pPr>
              <w:pStyle w:val="TableParagraph"/>
              <w:rPr>
                <w:rFonts w:ascii="Times New Roman"/>
                <w:sz w:val="16"/>
              </w:rPr>
            </w:pPr>
          </w:p>
        </w:tc>
        <w:tc>
          <w:tcPr>
            <w:tcW w:w="8566" w:type="dxa"/>
            <w:tcBorders>
              <w:top w:val="dotted" w:sz="4" w:space="0" w:color="808080"/>
              <w:bottom w:val="dotted" w:sz="4" w:space="0" w:color="808080"/>
            </w:tcBorders>
          </w:tcPr>
          <w:p>
            <w:pPr>
              <w:pStyle w:val="TableParagraph"/>
              <w:rPr>
                <w:rFonts w:ascii="Times New Roman"/>
                <w:sz w:val="16"/>
              </w:rPr>
            </w:pPr>
          </w:p>
        </w:tc>
      </w:tr>
      <w:tr>
        <w:trPr>
          <w:trHeight w:val="573" w:hRule="atLeast"/>
        </w:trPr>
        <w:tc>
          <w:tcPr>
            <w:tcW w:w="796" w:type="dxa"/>
          </w:tcPr>
          <w:p>
            <w:pPr>
              <w:pStyle w:val="TableParagraph"/>
              <w:spacing w:before="11"/>
              <w:rPr>
                <w:rFonts w:ascii="Times New Roman"/>
                <w:sz w:val="10"/>
              </w:rPr>
            </w:pPr>
          </w:p>
          <w:p>
            <w:pPr>
              <w:pStyle w:val="TableParagraph"/>
              <w:ind w:left="200"/>
              <w:rPr>
                <w:rFonts w:ascii="Times New Roman"/>
                <w:sz w:val="20"/>
              </w:rPr>
            </w:pPr>
            <w:r>
              <w:rPr>
                <w:rFonts w:ascii="Times New Roman"/>
                <w:sz w:val="20"/>
              </w:rPr>
              <w:drawing>
                <wp:inline distT="0" distB="0" distL="0" distR="0">
                  <wp:extent cx="302490" cy="278892"/>
                  <wp:effectExtent l="0" t="0" r="0" b="0"/>
                  <wp:docPr id="11" name="image6.png"/>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302490" cy="278892"/>
                          </a:xfrm>
                          <a:prstGeom prst="rect">
                            <a:avLst/>
                          </a:prstGeom>
                        </pic:spPr>
                      </pic:pic>
                    </a:graphicData>
                  </a:graphic>
                </wp:inline>
              </w:drawing>
            </w:r>
            <w:r>
              <w:rPr>
                <w:rFonts w:ascii="Times New Roman"/>
                <w:sz w:val="20"/>
              </w:rPr>
            </w:r>
          </w:p>
        </w:tc>
        <w:tc>
          <w:tcPr>
            <w:tcW w:w="84" w:type="dxa"/>
            <w:tcBorders>
              <w:top w:val="dotted" w:sz="4" w:space="0" w:color="808080"/>
              <w:bottom w:val="dotted" w:sz="4" w:space="0" w:color="808080"/>
            </w:tcBorders>
          </w:tcPr>
          <w:p>
            <w:pPr>
              <w:pStyle w:val="TableParagraph"/>
              <w:rPr>
                <w:rFonts w:ascii="Times New Roman"/>
                <w:sz w:val="20"/>
              </w:rPr>
            </w:pPr>
          </w:p>
        </w:tc>
        <w:tc>
          <w:tcPr>
            <w:tcW w:w="8566" w:type="dxa"/>
            <w:tcBorders>
              <w:top w:val="dotted" w:sz="4" w:space="0" w:color="808080"/>
              <w:bottom w:val="dotted" w:sz="4" w:space="0" w:color="808080"/>
            </w:tcBorders>
          </w:tcPr>
          <w:p>
            <w:pPr>
              <w:pStyle w:val="TableParagraph"/>
              <w:spacing w:before="179"/>
              <w:ind w:left="23"/>
              <w:rPr>
                <w:sz w:val="28"/>
              </w:rPr>
            </w:pPr>
            <w:r>
              <w:rPr>
                <w:color w:val="252525"/>
                <w:sz w:val="28"/>
              </w:rPr>
              <w:t>Regulació legal</w:t>
            </w:r>
          </w:p>
        </w:tc>
      </w:tr>
      <w:tr>
        <w:trPr>
          <w:trHeight w:val="659" w:hRule="atLeast"/>
        </w:trPr>
        <w:tc>
          <w:tcPr>
            <w:tcW w:w="796" w:type="dxa"/>
            <w:tcBorders>
              <w:right w:val="dotted" w:sz="4" w:space="0" w:color="808080"/>
            </w:tcBorders>
          </w:tcPr>
          <w:p>
            <w:pPr>
              <w:pStyle w:val="TableParagraph"/>
              <w:rPr>
                <w:rFonts w:ascii="Times New Roman"/>
                <w:sz w:val="20"/>
              </w:rPr>
            </w:pPr>
          </w:p>
        </w:tc>
        <w:tc>
          <w:tcPr>
            <w:tcW w:w="84" w:type="dxa"/>
            <w:tcBorders>
              <w:top w:val="dotted" w:sz="4" w:space="0" w:color="808080"/>
              <w:left w:val="dotted" w:sz="4" w:space="0" w:color="808080"/>
              <w:bottom w:val="dotted" w:sz="4" w:space="0" w:color="808080"/>
            </w:tcBorders>
            <w:shd w:val="clear" w:color="auto" w:fill="F1F1F1"/>
          </w:tcPr>
          <w:p>
            <w:pPr>
              <w:pStyle w:val="TableParagraph"/>
              <w:rPr>
                <w:rFonts w:ascii="Times New Roman"/>
                <w:sz w:val="20"/>
              </w:rPr>
            </w:pPr>
          </w:p>
        </w:tc>
        <w:tc>
          <w:tcPr>
            <w:tcW w:w="8566" w:type="dxa"/>
            <w:tcBorders>
              <w:top w:val="dotted" w:sz="4" w:space="0" w:color="808080"/>
              <w:bottom w:val="dotted" w:sz="4" w:space="0" w:color="808080"/>
              <w:right w:val="dotted" w:sz="4" w:space="0" w:color="808080"/>
            </w:tcBorders>
            <w:shd w:val="clear" w:color="auto" w:fill="F1F1F1"/>
          </w:tcPr>
          <w:p>
            <w:pPr>
              <w:pStyle w:val="TableParagraph"/>
              <w:spacing w:line="270" w:lineRule="atLeast" w:before="121"/>
              <w:ind w:left="23" w:right="1113"/>
              <w:rPr>
                <w:sz w:val="22"/>
              </w:rPr>
            </w:pPr>
            <w:r>
              <w:rPr>
                <w:sz w:val="22"/>
              </w:rPr>
              <w:t>Article 322.2 Llei 4/2008 de 24 d’abril, del Llibre tercer del Codi civil de Catalunya, relatiu a les persones jurídiques.</w:t>
            </w:r>
          </w:p>
        </w:tc>
      </w:tr>
    </w:tbl>
    <w:sectPr>
      <w:pgSz w:w="12240" w:h="15840"/>
      <w:pgMar w:header="615" w:footer="1102" w:top="1560" w:bottom="1300" w:left="124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Century Gothic">
    <w:altName w:val="Century Gothic"/>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42176">
          <wp:simplePos x="0" y="0"/>
          <wp:positionH relativeFrom="page">
            <wp:posOffset>913764</wp:posOffset>
          </wp:positionH>
          <wp:positionV relativeFrom="page">
            <wp:posOffset>9420999</wp:posOffset>
          </wp:positionV>
          <wp:extent cx="2080133" cy="328930"/>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2080133" cy="328930"/>
                  </a:xfrm>
                  <a:prstGeom prst="rect">
                    <a:avLst/>
                  </a:prstGeom>
                </pic:spPr>
              </pic:pic>
            </a:graphicData>
          </a:graphic>
        </wp:anchor>
      </w:drawing>
    </w:r>
    <w:r>
      <w:rPr/>
      <w:pict>
        <v:shape style="position:absolute;margin-left:71.024002pt;margin-top:725.88324pt;width:77.05pt;height:13.05pt;mso-position-horizontal-relative:page;mso-position-vertical-relative:page;z-index:-251873280" type="#_x0000_t202" filled="false" stroked="false">
          <v:textbox inset="0,0,0,0">
            <w:txbxContent>
              <w:p>
                <w:pPr>
                  <w:pStyle w:val="BodyText"/>
                  <w:spacing w:before="20"/>
                  <w:ind w:left="20"/>
                </w:pPr>
                <w:r>
                  <w:rPr/>
                  <w:t>Amb el suport de</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40128">
          <wp:simplePos x="0" y="0"/>
          <wp:positionH relativeFrom="page">
            <wp:posOffset>5314950</wp:posOffset>
          </wp:positionH>
          <wp:positionV relativeFrom="page">
            <wp:posOffset>390525</wp:posOffset>
          </wp:positionV>
          <wp:extent cx="1496815" cy="39115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496815" cy="39115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76.424004pt;margin-top:43.362617pt;width:100.05pt;height:10.5pt;mso-position-horizontal-relative:page;mso-position-vertical-relative:page;z-index:-251875328" type="#_x0000_t202" filled="false" stroked="false">
          <v:textbox inset="0,0,0,0">
            <w:txbxContent>
              <w:p>
                <w:pPr>
                  <w:spacing w:before="19"/>
                  <w:ind w:left="20" w:right="0" w:firstLine="0"/>
                  <w:jc w:val="left"/>
                  <w:rPr>
                    <w:rFonts w:ascii="Verdana"/>
                    <w:b/>
                    <w:sz w:val="14"/>
                  </w:rPr>
                </w:pPr>
                <w:r>
                  <w:rPr>
                    <w:rFonts w:ascii="Verdana"/>
                    <w:b/>
                    <w:sz w:val="14"/>
                  </w:rPr>
                  <w:t>SUPORT TERCER SECTOR</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2" w:hanging="360"/>
      </w:pPr>
      <w:rPr>
        <w:rFonts w:hint="default" w:ascii="Symbol" w:hAnsi="Symbol" w:eastAsia="Symbol" w:cs="Symbol"/>
        <w:w w:val="99"/>
        <w:sz w:val="20"/>
        <w:szCs w:val="20"/>
        <w:lang w:val="ca-ES" w:eastAsia="ca-ES" w:bidi="ca-ES"/>
      </w:rPr>
    </w:lvl>
    <w:lvl w:ilvl="1">
      <w:start w:val="0"/>
      <w:numFmt w:val="bullet"/>
      <w:lvlText w:val="•"/>
      <w:lvlJc w:val="left"/>
      <w:pPr>
        <w:ind w:left="1595" w:hanging="360"/>
      </w:pPr>
      <w:rPr>
        <w:rFonts w:hint="default"/>
        <w:lang w:val="ca-ES" w:eastAsia="ca-ES" w:bidi="ca-ES"/>
      </w:rPr>
    </w:lvl>
    <w:lvl w:ilvl="2">
      <w:start w:val="0"/>
      <w:numFmt w:val="bullet"/>
      <w:lvlText w:val="•"/>
      <w:lvlJc w:val="left"/>
      <w:pPr>
        <w:ind w:left="2370" w:hanging="360"/>
      </w:pPr>
      <w:rPr>
        <w:rFonts w:hint="default"/>
        <w:lang w:val="ca-ES" w:eastAsia="ca-ES" w:bidi="ca-ES"/>
      </w:rPr>
    </w:lvl>
    <w:lvl w:ilvl="3">
      <w:start w:val="0"/>
      <w:numFmt w:val="bullet"/>
      <w:lvlText w:val="•"/>
      <w:lvlJc w:val="left"/>
      <w:pPr>
        <w:ind w:left="3145" w:hanging="360"/>
      </w:pPr>
      <w:rPr>
        <w:rFonts w:hint="default"/>
        <w:lang w:val="ca-ES" w:eastAsia="ca-ES" w:bidi="ca-ES"/>
      </w:rPr>
    </w:lvl>
    <w:lvl w:ilvl="4">
      <w:start w:val="0"/>
      <w:numFmt w:val="bullet"/>
      <w:lvlText w:val="•"/>
      <w:lvlJc w:val="left"/>
      <w:pPr>
        <w:ind w:left="3920" w:hanging="360"/>
      </w:pPr>
      <w:rPr>
        <w:rFonts w:hint="default"/>
        <w:lang w:val="ca-ES" w:eastAsia="ca-ES" w:bidi="ca-ES"/>
      </w:rPr>
    </w:lvl>
    <w:lvl w:ilvl="5">
      <w:start w:val="0"/>
      <w:numFmt w:val="bullet"/>
      <w:lvlText w:val="•"/>
      <w:lvlJc w:val="left"/>
      <w:pPr>
        <w:ind w:left="4695" w:hanging="360"/>
      </w:pPr>
      <w:rPr>
        <w:rFonts w:hint="default"/>
        <w:lang w:val="ca-ES" w:eastAsia="ca-ES" w:bidi="ca-ES"/>
      </w:rPr>
    </w:lvl>
    <w:lvl w:ilvl="6">
      <w:start w:val="0"/>
      <w:numFmt w:val="bullet"/>
      <w:lvlText w:val="•"/>
      <w:lvlJc w:val="left"/>
      <w:pPr>
        <w:ind w:left="5470" w:hanging="360"/>
      </w:pPr>
      <w:rPr>
        <w:rFonts w:hint="default"/>
        <w:lang w:val="ca-ES" w:eastAsia="ca-ES" w:bidi="ca-ES"/>
      </w:rPr>
    </w:lvl>
    <w:lvl w:ilvl="7">
      <w:start w:val="0"/>
      <w:numFmt w:val="bullet"/>
      <w:lvlText w:val="•"/>
      <w:lvlJc w:val="left"/>
      <w:pPr>
        <w:ind w:left="6245" w:hanging="360"/>
      </w:pPr>
      <w:rPr>
        <w:rFonts w:hint="default"/>
        <w:lang w:val="ca-ES" w:eastAsia="ca-ES" w:bidi="ca-ES"/>
      </w:rPr>
    </w:lvl>
    <w:lvl w:ilvl="8">
      <w:start w:val="0"/>
      <w:numFmt w:val="bullet"/>
      <w:lvlText w:val="•"/>
      <w:lvlJc w:val="left"/>
      <w:pPr>
        <w:ind w:left="7020" w:hanging="360"/>
      </w:pPr>
      <w:rPr>
        <w:rFonts w:hint="default"/>
        <w:lang w:val="ca-ES" w:eastAsia="ca-ES" w:bidi="ca-ES"/>
      </w:rPr>
    </w:lvl>
  </w:abstractNum>
  <w:abstractNum w:abstractNumId="1">
    <w:multiLevelType w:val="hybridMultilevel"/>
    <w:lvl w:ilvl="0">
      <w:start w:val="1"/>
      <w:numFmt w:val="decimal"/>
      <w:lvlText w:val="%1."/>
      <w:lvlJc w:val="left"/>
      <w:pPr>
        <w:ind w:left="100" w:hanging="219"/>
        <w:jc w:val="left"/>
      </w:pPr>
      <w:rPr>
        <w:rFonts w:hint="default" w:ascii="Century Gothic" w:hAnsi="Century Gothic" w:eastAsia="Century Gothic" w:cs="Century Gothic"/>
        <w:spacing w:val="-1"/>
        <w:w w:val="99"/>
        <w:sz w:val="20"/>
        <w:szCs w:val="20"/>
        <w:lang w:val="ca-ES" w:eastAsia="ca-ES" w:bidi="ca-ES"/>
      </w:rPr>
    </w:lvl>
    <w:lvl w:ilvl="1">
      <w:start w:val="0"/>
      <w:numFmt w:val="bullet"/>
      <w:lvlText w:val="•"/>
      <w:lvlJc w:val="left"/>
      <w:pPr>
        <w:ind w:left="945" w:hanging="219"/>
      </w:pPr>
      <w:rPr>
        <w:rFonts w:hint="default"/>
        <w:lang w:val="ca-ES" w:eastAsia="ca-ES" w:bidi="ca-ES"/>
      </w:rPr>
    </w:lvl>
    <w:lvl w:ilvl="2">
      <w:start w:val="0"/>
      <w:numFmt w:val="bullet"/>
      <w:lvlText w:val="•"/>
      <w:lvlJc w:val="left"/>
      <w:pPr>
        <w:ind w:left="1791" w:hanging="219"/>
      </w:pPr>
      <w:rPr>
        <w:rFonts w:hint="default"/>
        <w:lang w:val="ca-ES" w:eastAsia="ca-ES" w:bidi="ca-ES"/>
      </w:rPr>
    </w:lvl>
    <w:lvl w:ilvl="3">
      <w:start w:val="0"/>
      <w:numFmt w:val="bullet"/>
      <w:lvlText w:val="•"/>
      <w:lvlJc w:val="left"/>
      <w:pPr>
        <w:ind w:left="2636" w:hanging="219"/>
      </w:pPr>
      <w:rPr>
        <w:rFonts w:hint="default"/>
        <w:lang w:val="ca-ES" w:eastAsia="ca-ES" w:bidi="ca-ES"/>
      </w:rPr>
    </w:lvl>
    <w:lvl w:ilvl="4">
      <w:start w:val="0"/>
      <w:numFmt w:val="bullet"/>
      <w:lvlText w:val="•"/>
      <w:lvlJc w:val="left"/>
      <w:pPr>
        <w:ind w:left="3482" w:hanging="219"/>
      </w:pPr>
      <w:rPr>
        <w:rFonts w:hint="default"/>
        <w:lang w:val="ca-ES" w:eastAsia="ca-ES" w:bidi="ca-ES"/>
      </w:rPr>
    </w:lvl>
    <w:lvl w:ilvl="5">
      <w:start w:val="0"/>
      <w:numFmt w:val="bullet"/>
      <w:lvlText w:val="•"/>
      <w:lvlJc w:val="left"/>
      <w:pPr>
        <w:ind w:left="4328" w:hanging="219"/>
      </w:pPr>
      <w:rPr>
        <w:rFonts w:hint="default"/>
        <w:lang w:val="ca-ES" w:eastAsia="ca-ES" w:bidi="ca-ES"/>
      </w:rPr>
    </w:lvl>
    <w:lvl w:ilvl="6">
      <w:start w:val="0"/>
      <w:numFmt w:val="bullet"/>
      <w:lvlText w:val="•"/>
      <w:lvlJc w:val="left"/>
      <w:pPr>
        <w:ind w:left="5173" w:hanging="219"/>
      </w:pPr>
      <w:rPr>
        <w:rFonts w:hint="default"/>
        <w:lang w:val="ca-ES" w:eastAsia="ca-ES" w:bidi="ca-ES"/>
      </w:rPr>
    </w:lvl>
    <w:lvl w:ilvl="7">
      <w:start w:val="0"/>
      <w:numFmt w:val="bullet"/>
      <w:lvlText w:val="•"/>
      <w:lvlJc w:val="left"/>
      <w:pPr>
        <w:ind w:left="6019" w:hanging="219"/>
      </w:pPr>
      <w:rPr>
        <w:rFonts w:hint="default"/>
        <w:lang w:val="ca-ES" w:eastAsia="ca-ES" w:bidi="ca-ES"/>
      </w:rPr>
    </w:lvl>
    <w:lvl w:ilvl="8">
      <w:start w:val="0"/>
      <w:numFmt w:val="bullet"/>
      <w:lvlText w:val="•"/>
      <w:lvlJc w:val="left"/>
      <w:pPr>
        <w:ind w:left="6864" w:hanging="219"/>
      </w:pPr>
      <w:rPr>
        <w:rFonts w:hint="default"/>
        <w:lang w:val="ca-ES" w:eastAsia="ca-ES" w:bidi="ca-E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Gothic" w:hAnsi="Century Gothic" w:eastAsia="Century Gothic" w:cs="Century Gothic"/>
      <w:lang w:val="ca-ES" w:eastAsia="ca-ES" w:bidi="ca-ES"/>
    </w:rPr>
  </w:style>
  <w:style w:styleId="BodyText" w:type="paragraph">
    <w:name w:val="Body Text"/>
    <w:basedOn w:val="Normal"/>
    <w:uiPriority w:val="1"/>
    <w:qFormat/>
    <w:pPr/>
    <w:rPr>
      <w:rFonts w:ascii="Century Gothic" w:hAnsi="Century Gothic" w:eastAsia="Century Gothic" w:cs="Century Gothic"/>
      <w:sz w:val="18"/>
      <w:szCs w:val="18"/>
      <w:lang w:val="ca-ES" w:eastAsia="ca-ES" w:bidi="ca-ES"/>
    </w:rPr>
  </w:style>
  <w:style w:styleId="ListParagraph" w:type="paragraph">
    <w:name w:val="List Paragraph"/>
    <w:basedOn w:val="Normal"/>
    <w:uiPriority w:val="1"/>
    <w:qFormat/>
    <w:pPr/>
    <w:rPr>
      <w:lang w:val="ca-ES" w:eastAsia="ca-ES" w:bidi="ca-ES"/>
    </w:rPr>
  </w:style>
  <w:style w:styleId="TableParagraph" w:type="paragraph">
    <w:name w:val="Table Paragraph"/>
    <w:basedOn w:val="Normal"/>
    <w:uiPriority w:val="1"/>
    <w:qFormat/>
    <w:pPr/>
    <w:rPr>
      <w:rFonts w:ascii="Century Gothic" w:hAnsi="Century Gothic" w:eastAsia="Century Gothic" w:cs="Century Gothic"/>
      <w:lang w:val="ca-ES" w:eastAsia="ca-ES" w:bidi="ca-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 .</dc:creator>
  <dcterms:created xsi:type="dcterms:W3CDTF">2020-01-29T07:49:14Z</dcterms:created>
  <dcterms:modified xsi:type="dcterms:W3CDTF">2020-01-29T07:49:14Z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2020-01-28T00:00:00Z</vt:filetime>
  </property>
  <property fmtid="{D5CDD505-2E9C-101B-9397-08002B2CF9AE}" pid="3" name="Creator">
    <vt:lpwstr>Microsoft® Word 2016</vt:lpwstr>
  </property>
  <property fmtid="{D5CDD505-2E9C-101B-9397-08002B2CF9AE}" pid="4" name="LastSaved">
    <vt:filetime>2020-01-29T00:00:00Z</vt:filetime>
  </property>
</Properties>
</file>